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42B67237" w:rsidR="00542378" w:rsidRPr="00EA7F37" w:rsidRDefault="00E5000B" w:rsidP="00E5000B">
      <w:pPr>
        <w:pStyle w:val="Subtitle"/>
        <w:spacing w:before="60" w:after="60"/>
        <w:jc w:val="center"/>
        <w:rPr>
          <w:rFonts w:ascii="Arial" w:hAnsi="Arial" w:cs="Arial"/>
          <w:b/>
          <w:bCs/>
          <w:sz w:val="22"/>
          <w:szCs w:val="22"/>
          <w:u w:val="none"/>
          <w:lang w:val="lt-LT"/>
        </w:rPr>
      </w:pPr>
      <w:r w:rsidRPr="00E5000B">
        <w:rPr>
          <w:rFonts w:ascii="Arial" w:hAnsi="Arial" w:cs="Arial"/>
          <w:b/>
          <w:bCs/>
          <w:sz w:val="22"/>
          <w:szCs w:val="22"/>
          <w:u w:val="none"/>
          <w:lang w:val="lt-LT"/>
        </w:rPr>
        <w:t xml:space="preserve">ENERGY CELLS UAB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288AA1CD" w:rsidR="001B099C" w:rsidRDefault="00A56E5C" w:rsidP="00423300">
      <w:pPr>
        <w:pStyle w:val="Subtitle"/>
        <w:spacing w:before="60" w:after="60"/>
        <w:jc w:val="center"/>
        <w:rPr>
          <w:rFonts w:ascii="Arial" w:hAnsi="Arial" w:cs="Arial"/>
          <w:b/>
          <w:sz w:val="20"/>
          <w:szCs w:val="20"/>
          <w:u w:val="none"/>
          <w:lang w:val="lt-LT"/>
        </w:rPr>
      </w:pPr>
      <w:r w:rsidRPr="00A56E5C">
        <w:rPr>
          <w:rFonts w:ascii="Arial" w:hAnsi="Arial" w:cs="Arial"/>
          <w:b/>
          <w:sz w:val="20"/>
          <w:szCs w:val="20"/>
          <w:u w:val="none"/>
          <w:lang w:val="lt-LT"/>
        </w:rPr>
        <w:t>DYZELINIO ELEKTROS GENERATORIAUS NUOMA BEKS PARKAMS SU KURO PRISTATYMU</w:t>
      </w:r>
    </w:p>
    <w:p w14:paraId="3E7336B6" w14:textId="77777777" w:rsidR="000B07B2" w:rsidRPr="00A56E5C" w:rsidRDefault="000B07B2" w:rsidP="00423300">
      <w:pPr>
        <w:pStyle w:val="Subtitle"/>
        <w:spacing w:before="60" w:after="60"/>
        <w:jc w:val="center"/>
        <w:rPr>
          <w:rFonts w:ascii="Arial" w:hAnsi="Arial" w:cs="Arial"/>
          <w:b/>
          <w:bCs/>
          <w:sz w:val="20"/>
          <w:szCs w:val="20"/>
          <w:u w:val="none"/>
          <w:lang w:val="lt-LT"/>
        </w:rPr>
      </w:pPr>
    </w:p>
    <w:p w14:paraId="645DC51D" w14:textId="7C47E1A5" w:rsidR="004C2502" w:rsidRPr="00E5000B" w:rsidRDefault="001E7DD6"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4-17T00:00:00Z">
            <w:dateFormat w:val="yyyy 'm.' MMMM d 'd.'"/>
            <w:lid w:val="lt-LT"/>
            <w:storeMappedDataAs w:val="dateTime"/>
            <w:calendar w:val="gregorian"/>
          </w:date>
        </w:sdtPr>
        <w:sdtEndPr/>
        <w:sdtContent>
          <w:r w:rsidR="00EF76FB">
            <w:rPr>
              <w:rFonts w:ascii="Arial" w:hAnsi="Arial" w:cs="Arial"/>
              <w:sz w:val="20"/>
              <w:szCs w:val="20"/>
              <w:u w:val="none"/>
              <w:lang w:val="lt-LT"/>
            </w:rPr>
            <w:t>2026 m. balandžio 17 d.</w:t>
          </w:r>
        </w:sdtContent>
      </w:sdt>
      <w:r w:rsidR="004C2502" w:rsidRPr="00E5000B">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16EC9D9C" w:rsidR="00587D29" w:rsidRPr="00EA7F37" w:rsidRDefault="001E7DD6"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E5000B">
            <w:rPr>
              <w:rStyle w:val="Style2"/>
              <w:rFonts w:cs="Arial"/>
              <w:color w:val="000000" w:themeColor="text1"/>
              <w:szCs w:val="20"/>
            </w:rPr>
            <w:t>Vykdoma skelbiama apklausa</w:t>
          </w:r>
          <w:r w:rsidR="00A56E5C">
            <w:rPr>
              <w:rStyle w:val="Style2"/>
              <w:rFonts w:cs="Arial"/>
              <w:color w:val="000000" w:themeColor="text1"/>
              <w:szCs w:val="20"/>
            </w:rPr>
            <w:t>.</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39435F44"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E5000B" w:rsidRPr="00E5000B">
            <w:rPr>
              <w:rFonts w:ascii="Arial" w:hAnsi="Arial" w:cs="Arial"/>
              <w:sz w:val="20"/>
              <w:szCs w:val="20"/>
            </w:rPr>
            <w:t>CVP IS priemonėmis</w:t>
          </w:r>
        </w:sdtContent>
      </w:sdt>
      <w:bookmarkEnd w:id="2"/>
      <w:bookmarkEnd w:id="3"/>
      <w:r w:rsidRPr="00E5000B">
        <w:rPr>
          <w:rFonts w:ascii="Arial" w:hAnsi="Arial" w:cs="Arial"/>
          <w:i/>
          <w:iCs/>
          <w:sz w:val="20"/>
          <w:szCs w:val="20"/>
        </w:rPr>
        <w:t>.</w:t>
      </w:r>
      <w:r w:rsidR="00A15901" w:rsidRPr="00E5000B">
        <w:rPr>
          <w:rFonts w:ascii="Arial" w:hAnsi="Arial" w:cs="Arial"/>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74CB185B"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Sprendimo neatlikti pirkimo naudojantis centralizuotų pirkimų katalogu pagrindimas:</w:t>
      </w:r>
      <w:r w:rsidR="00A56E5C" w:rsidRPr="00A56E5C">
        <w:t xml:space="preserve"> </w:t>
      </w:r>
      <w:r w:rsidR="00A56E5C" w:rsidRPr="00A56E5C">
        <w:rPr>
          <w:rFonts w:ascii="Arial" w:hAnsi="Arial" w:cs="Arial"/>
          <w:sz w:val="20"/>
          <w:szCs w:val="20"/>
        </w:rPr>
        <w:t>CPO LT kataloge nėra tinkamos kategorijos tokio tipo pirkimui.</w:t>
      </w:r>
    </w:p>
    <w:p w14:paraId="50E9234B" w14:textId="559927A1" w:rsidR="00542378" w:rsidRPr="00A56E5C" w:rsidRDefault="00542378" w:rsidP="00A56E5C">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A56E5C">
        <w:rPr>
          <w:rFonts w:ascii="Arial" w:hAnsi="Arial" w:cs="Arial"/>
          <w:sz w:val="20"/>
          <w:szCs w:val="20"/>
        </w:rPr>
        <w:t xml:space="preserve">Šio Pirkimo metu Derybos nebus vykdomos. </w:t>
      </w:r>
    </w:p>
    <w:p w14:paraId="56D3A590" w14:textId="02E6E13C"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Tiekėjams neleidžiama pateikti alternatyvių pasiūlymų.</w:t>
      </w:r>
      <w:r w:rsidR="00B45D83" w:rsidRPr="00EA7F37">
        <w:rPr>
          <w:rFonts w:ascii="Arial" w:hAnsi="Arial" w:cs="Arial"/>
          <w:sz w:val="20"/>
          <w:szCs w:val="20"/>
        </w:rPr>
        <w:t xml:space="preserve"> </w:t>
      </w:r>
    </w:p>
    <w:p w14:paraId="628A5F96" w14:textId="00BB9FDC" w:rsidR="00317EAA" w:rsidRPr="00A56E5C"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A56E5C">
        <w:rPr>
          <w:rFonts w:ascii="Arial" w:hAnsi="Arial" w:cs="Arial"/>
          <w:sz w:val="20"/>
          <w:szCs w:val="20"/>
        </w:rPr>
        <w:t xml:space="preserve">Tiesioginio atsiskaitymo su Subtiekėjais </w:t>
      </w:r>
      <w:r w:rsidR="004C0C6B" w:rsidRPr="00A56E5C">
        <w:rPr>
          <w:rFonts w:ascii="Arial" w:hAnsi="Arial" w:cs="Arial"/>
          <w:sz w:val="20"/>
          <w:szCs w:val="20"/>
        </w:rPr>
        <w:t xml:space="preserve">ir Ūkio subjektais, kurių pajėgumais remiamasi, </w:t>
      </w:r>
      <w:r w:rsidRPr="00A56E5C">
        <w:rPr>
          <w:rFonts w:ascii="Arial" w:hAnsi="Arial" w:cs="Arial"/>
          <w:sz w:val="20"/>
          <w:szCs w:val="20"/>
        </w:rPr>
        <w:t>tvarka nurodyta Sutarties projekte</w:t>
      </w:r>
      <w:r w:rsidR="00317EAA" w:rsidRPr="00A56E5C">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1ABA4F6B"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r w:rsidR="00563A5C">
        <w:rPr>
          <w:rFonts w:ascii="Arial" w:hAnsi="Arial" w:cs="Arial"/>
          <w:sz w:val="20"/>
          <w:szCs w:val="20"/>
        </w:rPr>
        <w:t xml:space="preserve"> </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00C22AB9" w:rsidR="00035043" w:rsidRPr="00EA7F37"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00C073E0">
        <w:rPr>
          <w:rFonts w:ascii="Arial" w:hAnsi="Arial" w:cs="Arial"/>
          <w:sz w:val="20"/>
          <w:szCs w:val="20"/>
        </w:rPr>
        <w:t xml:space="preserve"> d</w:t>
      </w:r>
      <w:r w:rsidR="00C073E0" w:rsidRPr="00C073E0">
        <w:rPr>
          <w:rFonts w:ascii="Arial" w:hAnsi="Arial" w:cs="Arial"/>
          <w:sz w:val="20"/>
          <w:szCs w:val="20"/>
        </w:rPr>
        <w:t>yzelinių elektros generatorių nuoma BEKS parkams su kuro pristatym</w:t>
      </w:r>
      <w:r w:rsidR="00C073E0">
        <w:rPr>
          <w:rFonts w:ascii="Arial" w:hAnsi="Arial" w:cs="Arial"/>
          <w:sz w:val="20"/>
          <w:szCs w:val="20"/>
        </w:rPr>
        <w:t>u</w:t>
      </w:r>
      <w:r w:rsidR="00EE0F5D" w:rsidRPr="00EA7F37">
        <w:rPr>
          <w:rFonts w:ascii="Arial" w:hAnsi="Arial" w:cs="Arial"/>
          <w:i/>
          <w:iCs/>
          <w:color w:val="FF0000"/>
          <w:sz w:val="20"/>
          <w:szCs w:val="20"/>
        </w:rPr>
        <w:t>.</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EEB9F83" w14:textId="77777777" w:rsidR="00C073E0" w:rsidRDefault="00681F48" w:rsidP="00C073E0">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5DAB6C7B" w14:textId="74F694EA" w:rsidR="00F43DCE" w:rsidRPr="006311B3" w:rsidRDefault="00B33ACA" w:rsidP="006311B3">
      <w:pPr>
        <w:pStyle w:val="ListParagraph"/>
        <w:numPr>
          <w:ilvl w:val="1"/>
          <w:numId w:val="2"/>
        </w:numPr>
        <w:tabs>
          <w:tab w:val="left" w:pos="426"/>
        </w:tabs>
        <w:spacing w:before="60" w:after="60"/>
        <w:ind w:left="0" w:firstLine="0"/>
        <w:jc w:val="both"/>
        <w:rPr>
          <w:rFonts w:ascii="Arial" w:hAnsi="Arial" w:cs="Arial"/>
        </w:rPr>
      </w:pPr>
      <w:r w:rsidRPr="00C073E0">
        <w:rPr>
          <w:rFonts w:ascii="Arial" w:hAnsi="Arial" w:cs="Arial"/>
          <w:sz w:val="20"/>
          <w:szCs w:val="20"/>
        </w:rPr>
        <w:t xml:space="preserve">Pirkimo objektas į </w:t>
      </w:r>
      <w:r w:rsidR="0021657C" w:rsidRPr="00C073E0">
        <w:rPr>
          <w:rFonts w:ascii="Arial" w:hAnsi="Arial" w:cs="Arial"/>
          <w:sz w:val="20"/>
          <w:szCs w:val="20"/>
        </w:rPr>
        <w:t>P</w:t>
      </w:r>
      <w:r w:rsidR="005712AB" w:rsidRPr="00C073E0">
        <w:rPr>
          <w:rFonts w:ascii="Arial" w:hAnsi="Arial" w:cs="Arial"/>
          <w:sz w:val="20"/>
          <w:szCs w:val="20"/>
        </w:rPr>
        <w:t xml:space="preserve">irkimo objekto </w:t>
      </w:r>
      <w:r w:rsidRPr="00C073E0">
        <w:rPr>
          <w:rFonts w:ascii="Arial" w:hAnsi="Arial" w:cs="Arial"/>
          <w:sz w:val="20"/>
          <w:szCs w:val="20"/>
        </w:rPr>
        <w:t>dalis neskaidomas</w:t>
      </w:r>
      <w:r w:rsidR="007B0431" w:rsidRPr="00C073E0">
        <w:rPr>
          <w:rFonts w:ascii="Arial" w:hAnsi="Arial" w:cs="Arial"/>
          <w:sz w:val="20"/>
          <w:szCs w:val="20"/>
        </w:rPr>
        <w:t>.</w:t>
      </w:r>
      <w:bookmarkEnd w:id="7"/>
    </w:p>
    <w:p w14:paraId="52993A43" w14:textId="77777777" w:rsidR="006311B3" w:rsidRPr="006311B3" w:rsidRDefault="006311B3" w:rsidP="006311B3">
      <w:pPr>
        <w:pStyle w:val="ListParagraph"/>
        <w:numPr>
          <w:ilvl w:val="1"/>
          <w:numId w:val="2"/>
        </w:numPr>
        <w:tabs>
          <w:tab w:val="left" w:pos="426"/>
        </w:tabs>
        <w:spacing w:before="60" w:after="60"/>
        <w:ind w:left="0" w:firstLine="0"/>
        <w:jc w:val="both"/>
        <w:rPr>
          <w:rFonts w:ascii="Arial" w:hAnsi="Arial" w:cs="Arial"/>
          <w:sz w:val="20"/>
          <w:szCs w:val="20"/>
        </w:rPr>
      </w:pPr>
      <w:r w:rsidRPr="006311B3">
        <w:rPr>
          <w:rFonts w:ascii="Arial" w:hAnsi="Arial" w:cs="Arial"/>
          <w:sz w:val="20"/>
          <w:szCs w:val="20"/>
        </w:rPr>
        <w:t xml:space="preserve">Perkantysis subjektas nenumato rengti susitikimų su Tiekėjais dėl Pirkimo dokumentų paaiškinimų. </w:t>
      </w:r>
    </w:p>
    <w:p w14:paraId="5B5CF3A1" w14:textId="7C4FF15E" w:rsidR="006311B3" w:rsidRPr="003028AE" w:rsidRDefault="006311B3" w:rsidP="006311B3">
      <w:pPr>
        <w:pStyle w:val="ListParagraph"/>
        <w:numPr>
          <w:ilvl w:val="1"/>
          <w:numId w:val="2"/>
        </w:numPr>
        <w:tabs>
          <w:tab w:val="left" w:pos="426"/>
        </w:tabs>
        <w:spacing w:before="60" w:after="60"/>
        <w:ind w:left="0" w:firstLine="0"/>
        <w:jc w:val="both"/>
        <w:rPr>
          <w:rFonts w:ascii="Arial" w:hAnsi="Arial" w:cs="Arial"/>
          <w:sz w:val="20"/>
          <w:szCs w:val="20"/>
        </w:rPr>
      </w:pPr>
      <w:r w:rsidRPr="006311B3">
        <w:rPr>
          <w:rFonts w:ascii="Arial" w:hAnsi="Arial" w:cs="Arial"/>
          <w:sz w:val="20"/>
          <w:szCs w:val="20"/>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w:t>
      </w:r>
      <w:r w:rsidRPr="003028AE">
        <w:rPr>
          <w:rFonts w:ascii="Arial" w:hAnsi="Arial" w:cs="Arial"/>
          <w:sz w:val="20"/>
          <w:szCs w:val="20"/>
        </w:rPr>
        <w:t xml:space="preserve">eigojimą (SPS </w:t>
      </w:r>
      <w:r w:rsidR="006020CF">
        <w:rPr>
          <w:rFonts w:ascii="Arial" w:hAnsi="Arial" w:cs="Arial"/>
          <w:sz w:val="20"/>
          <w:szCs w:val="20"/>
        </w:rPr>
        <w:t>6</w:t>
      </w:r>
      <w:r w:rsidRPr="003028AE">
        <w:rPr>
          <w:rFonts w:ascii="Arial" w:hAnsi="Arial" w:cs="Arial"/>
          <w:sz w:val="20"/>
          <w:szCs w:val="20"/>
        </w:rPr>
        <w:t xml:space="preserve"> priedą). </w:t>
      </w:r>
    </w:p>
    <w:p w14:paraId="680C8BAC" w14:textId="77777777" w:rsidR="006311B3" w:rsidRPr="006311B3" w:rsidRDefault="006311B3" w:rsidP="003028AE">
      <w:pPr>
        <w:pStyle w:val="ListParagraph"/>
        <w:tabs>
          <w:tab w:val="left" w:pos="426"/>
        </w:tabs>
        <w:spacing w:before="60" w:after="60"/>
        <w:ind w:left="0"/>
        <w:jc w:val="both"/>
        <w:rPr>
          <w:rFonts w:ascii="Arial" w:hAnsi="Arial" w:cs="Arial"/>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09C0D37B" w14:textId="77777777" w:rsidR="00A809D9" w:rsidRDefault="00A809D9" w:rsidP="00A809D9">
      <w:pPr>
        <w:tabs>
          <w:tab w:val="left" w:pos="567"/>
        </w:tabs>
        <w:spacing w:before="60" w:after="60"/>
        <w:rPr>
          <w:rFonts w:ascii="Arial" w:hAnsi="Arial" w:cs="Arial"/>
          <w:iCs/>
          <w:sz w:val="20"/>
          <w:szCs w:val="20"/>
        </w:rPr>
      </w:pPr>
      <w:bookmarkStart w:id="8" w:name="_Hlk33613972"/>
      <w:bookmarkEnd w:id="1"/>
      <w:r>
        <w:rPr>
          <w:rFonts w:ascii="Arial" w:hAnsi="Arial" w:cs="Arial"/>
          <w:iCs/>
          <w:sz w:val="20"/>
          <w:szCs w:val="20"/>
        </w:rPr>
        <w:t xml:space="preserve">3.1. </w:t>
      </w:r>
      <w:r w:rsidRPr="00A809D9">
        <w:rPr>
          <w:rFonts w:ascii="Arial" w:hAnsi="Arial" w:cs="Arial"/>
          <w:iCs/>
          <w:sz w:val="20"/>
          <w:szCs w:val="20"/>
        </w:rPr>
        <w:t>Tiekėjų pašalinimo pagrindų nebuvimas ir kvalifikacija nėra tikrinami šiame Pirkime.</w:t>
      </w:r>
      <w:bookmarkEnd w:id="8"/>
    </w:p>
    <w:p w14:paraId="3F5964FB" w14:textId="77777777" w:rsidR="00A809D9" w:rsidRDefault="00A809D9" w:rsidP="00A809D9">
      <w:pPr>
        <w:tabs>
          <w:tab w:val="left" w:pos="567"/>
        </w:tabs>
        <w:spacing w:before="60" w:after="60"/>
        <w:rPr>
          <w:rFonts w:ascii="Arial" w:hAnsi="Arial" w:cs="Arial"/>
          <w:iCs/>
          <w:sz w:val="20"/>
          <w:szCs w:val="20"/>
        </w:rPr>
      </w:pPr>
    </w:p>
    <w:p w14:paraId="025CF01C" w14:textId="74CF3D4A" w:rsidR="00FC38DC" w:rsidRPr="0085306A" w:rsidRDefault="00A809D9" w:rsidP="00A809D9">
      <w:pPr>
        <w:tabs>
          <w:tab w:val="left" w:pos="567"/>
        </w:tabs>
        <w:spacing w:before="60" w:after="60"/>
        <w:jc w:val="center"/>
        <w:rPr>
          <w:rFonts w:ascii="Arial" w:hAnsi="Arial" w:cs="Arial"/>
          <w:b/>
          <w:bCs/>
          <w:sz w:val="20"/>
          <w:szCs w:val="20"/>
        </w:rPr>
      </w:pPr>
      <w:r>
        <w:rPr>
          <w:rFonts w:ascii="Arial" w:hAnsi="Arial" w:cs="Arial"/>
          <w:iCs/>
          <w:sz w:val="20"/>
          <w:szCs w:val="20"/>
        </w:rPr>
        <w:t xml:space="preserve">4. </w:t>
      </w:r>
      <w:r w:rsidR="0085306A"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714D9736" w14:textId="3E191E76" w:rsidR="00FC38DC" w:rsidRPr="001813AC" w:rsidRDefault="009C6300" w:rsidP="00FC38DC">
      <w:pPr>
        <w:jc w:val="both"/>
        <w:rPr>
          <w:rFonts w:ascii="Arial" w:hAnsi="Arial" w:cs="Arial"/>
          <w:color w:val="FF0000"/>
          <w:sz w:val="20"/>
          <w:szCs w:val="20"/>
        </w:rPr>
      </w:pPr>
      <w:r w:rsidRPr="009C6300">
        <w:rPr>
          <w:rFonts w:ascii="Arial" w:hAnsi="Arial" w:cs="Arial"/>
          <w:sz w:val="20"/>
          <w:szCs w:val="20"/>
        </w:rPr>
        <w:t>4.1</w:t>
      </w:r>
      <w:r w:rsidRPr="0002046F">
        <w:rPr>
          <w:rFonts w:ascii="Arial" w:hAnsi="Arial" w:cs="Arial"/>
          <w:sz w:val="20"/>
          <w:szCs w:val="20"/>
        </w:rPr>
        <w:t xml:space="preserve">. </w:t>
      </w:r>
      <w:r w:rsidR="00FC38DC" w:rsidRPr="0002046F">
        <w:rPr>
          <w:rFonts w:ascii="Arial" w:hAnsi="Arial" w:cs="Arial"/>
          <w:sz w:val="20"/>
          <w:szCs w:val="20"/>
        </w:rPr>
        <w:t xml:space="preserve"> Pirkime taikomi žalieji reikalavimai, kurie nurodyti Sutarties projekte, ir kiti reikalavimai, nurodyti </w:t>
      </w:r>
      <w:r w:rsidR="0002046F" w:rsidRPr="0002046F">
        <w:rPr>
          <w:rFonts w:ascii="Arial" w:hAnsi="Arial" w:cs="Arial"/>
          <w:sz w:val="20"/>
          <w:szCs w:val="20"/>
        </w:rPr>
        <w:t>1</w:t>
      </w:r>
      <w:r w:rsidR="00FC38DC" w:rsidRPr="0002046F">
        <w:rPr>
          <w:rFonts w:ascii="Arial" w:hAnsi="Arial" w:cs="Arial"/>
          <w:sz w:val="20"/>
          <w:szCs w:val="20"/>
        </w:rPr>
        <w:t xml:space="preserve"> lentelėje. Tiekėjai privalo deklaruoti atitiktį kitiems reikalavimams ir (arba) pateikti dokumentus, pagrindžiančius atitiktį šiems reikalavimams, </w:t>
      </w:r>
      <w:r w:rsidR="0002046F" w:rsidRPr="0002046F">
        <w:rPr>
          <w:rFonts w:ascii="Arial" w:hAnsi="Arial" w:cs="Arial"/>
          <w:sz w:val="20"/>
          <w:szCs w:val="20"/>
        </w:rPr>
        <w:t>1</w:t>
      </w:r>
      <w:r w:rsidR="00FC38DC" w:rsidRPr="0002046F">
        <w:rPr>
          <w:rFonts w:ascii="Arial" w:hAnsi="Arial" w:cs="Arial"/>
          <w:sz w:val="20"/>
          <w:szCs w:val="20"/>
        </w:rPr>
        <w:t xml:space="preserve"> lentelėje nurodyta tvarka.</w:t>
      </w:r>
    </w:p>
    <w:p w14:paraId="48AEE841" w14:textId="20F08B6E" w:rsidR="00FC38DC" w:rsidRPr="001813AC" w:rsidRDefault="0002046F" w:rsidP="00FC38DC">
      <w:pPr>
        <w:jc w:val="right"/>
        <w:rPr>
          <w:rFonts w:ascii="Arial" w:hAnsi="Arial" w:cs="Arial"/>
          <w:sz w:val="20"/>
          <w:szCs w:val="20"/>
        </w:rPr>
      </w:pPr>
      <w:r w:rsidRPr="001813AC">
        <w:rPr>
          <w:rFonts w:ascii="Arial" w:hAnsi="Arial" w:cs="Arial"/>
          <w:sz w:val="20"/>
          <w:szCs w:val="20"/>
        </w:rPr>
        <w:t>1</w:t>
      </w:r>
      <w:r w:rsidR="00FC38DC" w:rsidRPr="001813AC">
        <w:rPr>
          <w:rFonts w:ascii="Arial" w:hAnsi="Arial" w:cs="Arial"/>
          <w:sz w:val="20"/>
          <w:szCs w:val="20"/>
        </w:rPr>
        <w:t xml:space="preserve"> lentelė</w:t>
      </w:r>
    </w:p>
    <w:p w14:paraId="481A46C4" w14:textId="6017D1D6" w:rsidR="00FC38DC" w:rsidRPr="00B20D0A" w:rsidRDefault="00FC38DC" w:rsidP="001813AC">
      <w:pPr>
        <w:rPr>
          <w:rFonts w:ascii="Arial" w:hAnsi="Arial" w:cs="Arial"/>
          <w:color w:val="FF0000"/>
          <w:sz w:val="20"/>
          <w:szCs w:val="20"/>
        </w:rPr>
      </w:pPr>
    </w:p>
    <w:tbl>
      <w:tblPr>
        <w:tblStyle w:val="TableGrid"/>
        <w:tblW w:w="9634" w:type="dxa"/>
        <w:tblLook w:val="04A0" w:firstRow="1" w:lastRow="0" w:firstColumn="1" w:lastColumn="0" w:noHBand="0" w:noVBand="1"/>
      </w:tblPr>
      <w:tblGrid>
        <w:gridCol w:w="988"/>
        <w:gridCol w:w="3867"/>
        <w:gridCol w:w="4779"/>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B37E78">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3867"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779"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B37E78">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3867"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779"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 xml:space="preserve">Subtiekėjas, Tiekėjų grupės nariai, Ūkio subjektai, kurių pajėgumais remiamasi, </w:t>
            </w:r>
            <w:r w:rsidRPr="00E94A44">
              <w:rPr>
                <w:rFonts w:ascii="Arial" w:hAnsi="Arial" w:cs="Arial"/>
                <w:iCs/>
                <w:sz w:val="20"/>
                <w:szCs w:val="20"/>
              </w:rPr>
              <w:lastRenderedPageBreak/>
              <w:t>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B37E78">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3867"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 xml:space="preserve">Tiekėjas, jo Subtiekėjas, Tiekėjų grupės nariai, Ūkio subjektas, kurio pajėgumais remiamasi, Tiekėjo siūlomų prekių </w:t>
            </w:r>
            <w:r w:rsidRPr="009D030A">
              <w:rPr>
                <w:rFonts w:ascii="Arial" w:hAnsi="Arial" w:cs="Arial"/>
                <w:iCs/>
                <w:sz w:val="20"/>
                <w:szCs w:val="20"/>
              </w:rPr>
              <w:lastRenderedPageBreak/>
              <w:t>gamintojas ar juos kontroliuojantys asmenys nėra fiziniai asmenys, nuolat gyvenantys VPĮ 92 straipsnio 15 dalyje numatytame sąraše nurodytose valstybėse ar teritorijose arba turintys šių valstybių pilietybę.</w:t>
            </w:r>
          </w:p>
        </w:tc>
        <w:tc>
          <w:tcPr>
            <w:tcW w:w="4779"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B37E78">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3867"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779" w:type="dxa"/>
          </w:tcPr>
          <w:p w14:paraId="4EE8043D"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49342B">
              <w:rPr>
                <w:rFonts w:ascii="Arial" w:hAnsi="Arial" w:cs="Arial"/>
                <w:sz w:val="20"/>
                <w:szCs w:val="20"/>
              </w:rPr>
              <w:t xml:space="preserve">(SPS 1 priedas). </w:t>
            </w:r>
          </w:p>
          <w:p w14:paraId="35F77153" w14:textId="77777777" w:rsidR="00FC38DC" w:rsidRPr="006C6662" w:rsidRDefault="00FC38DC" w:rsidP="00667999">
            <w:pPr>
              <w:ind w:right="36"/>
              <w:jc w:val="both"/>
              <w:rPr>
                <w:rFonts w:ascii="Arial" w:hAnsi="Arial" w:cs="Arial"/>
                <w:sz w:val="20"/>
                <w:szCs w:val="20"/>
              </w:rPr>
            </w:pPr>
          </w:p>
          <w:p w14:paraId="70C35CD5" w14:textId="2C5EE6BE"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B37E78">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3867"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w:t>
            </w:r>
            <w:r w:rsidRPr="006C6662">
              <w:rPr>
                <w:rFonts w:ascii="Arial" w:hAnsi="Arial" w:cs="Arial"/>
                <w:iCs/>
                <w:sz w:val="20"/>
                <w:szCs w:val="20"/>
              </w:rPr>
              <w:lastRenderedPageBreak/>
              <w:t>subjektai ar su jais ketinamas sudaryti (sudarytas) sandoris neatitinka nacionalinio saugumo interesų.</w:t>
            </w:r>
          </w:p>
        </w:tc>
        <w:tc>
          <w:tcPr>
            <w:tcW w:w="4779" w:type="dxa"/>
          </w:tcPr>
          <w:p w14:paraId="7B9024D8" w14:textId="2091FE15" w:rsidR="00FC38DC" w:rsidRPr="0049342B" w:rsidRDefault="00FC38DC" w:rsidP="00667999">
            <w:pPr>
              <w:ind w:right="36"/>
              <w:jc w:val="both"/>
              <w:rPr>
                <w:rFonts w:ascii="Arial" w:hAnsi="Arial" w:cs="Arial"/>
                <w:sz w:val="20"/>
                <w:szCs w:val="20"/>
              </w:rPr>
            </w:pPr>
            <w:r w:rsidRPr="0049342B">
              <w:rPr>
                <w:rFonts w:ascii="Arial" w:hAnsi="Arial" w:cs="Arial"/>
                <w:sz w:val="20"/>
                <w:szCs w:val="20"/>
              </w:rPr>
              <w:lastRenderedPageBreak/>
              <w:t xml:space="preserve">Atitikimas reikalavimui turi būti deklaruojamas Pasiūlyme (SPS </w:t>
            </w:r>
            <w:r w:rsidR="00E9248D" w:rsidRPr="0049342B">
              <w:rPr>
                <w:rFonts w:ascii="Arial" w:hAnsi="Arial" w:cs="Arial"/>
                <w:sz w:val="20"/>
                <w:szCs w:val="20"/>
              </w:rPr>
              <w:t xml:space="preserve">1 </w:t>
            </w:r>
            <w:r w:rsidRPr="0049342B">
              <w:rPr>
                <w:rFonts w:ascii="Arial" w:hAnsi="Arial" w:cs="Arial"/>
                <w:sz w:val="20"/>
                <w:szCs w:val="20"/>
              </w:rPr>
              <w:t xml:space="preserve">priedas). </w:t>
            </w:r>
          </w:p>
          <w:p w14:paraId="63E268DB" w14:textId="77777777" w:rsidR="00FC38DC" w:rsidRPr="006C6662" w:rsidRDefault="00FC38DC" w:rsidP="00667999">
            <w:pPr>
              <w:jc w:val="both"/>
              <w:rPr>
                <w:rFonts w:ascii="Arial" w:hAnsi="Arial" w:cs="Arial"/>
                <w:bCs/>
                <w:color w:val="000000"/>
                <w:sz w:val="20"/>
                <w:szCs w:val="20"/>
                <w:lang w:val="en-US"/>
              </w:rPr>
            </w:pPr>
          </w:p>
        </w:tc>
      </w:tr>
      <w:tr w:rsidR="00BC6B12" w:rsidRPr="006C6662" w14:paraId="4802C62A" w14:textId="77777777" w:rsidTr="00B37E78">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3867"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779" w:type="dxa"/>
          </w:tcPr>
          <w:p w14:paraId="540D0D31" w14:textId="4403627C" w:rsidR="00BC6B12" w:rsidRPr="00BC6B12" w:rsidRDefault="00BC6B12" w:rsidP="00BC6B12">
            <w:pPr>
              <w:ind w:right="36"/>
              <w:jc w:val="both"/>
              <w:rPr>
                <w:rFonts w:ascii="Arial" w:hAnsi="Arial" w:cs="Arial"/>
                <w:sz w:val="20"/>
                <w:szCs w:val="20"/>
              </w:rPr>
            </w:pPr>
            <w:r w:rsidRPr="00BC6B12">
              <w:rPr>
                <w:rFonts w:ascii="Arial" w:hAnsi="Arial" w:cs="Arial"/>
                <w:sz w:val="20"/>
                <w:szCs w:val="20"/>
              </w:rPr>
              <w:t xml:space="preserve">Atitikimas reikalavimui turi būti deklaruojamas </w:t>
            </w:r>
            <w:r w:rsidRPr="0049342B">
              <w:rPr>
                <w:rFonts w:ascii="Arial" w:hAnsi="Arial" w:cs="Arial"/>
                <w:sz w:val="20"/>
                <w:szCs w:val="20"/>
              </w:rPr>
              <w:t xml:space="preserve">Pasiūlyme (SPS 1 priedas). </w:t>
            </w:r>
          </w:p>
          <w:p w14:paraId="13BFEDB7" w14:textId="77777777" w:rsidR="00BC6B12" w:rsidRPr="00BC6B12" w:rsidRDefault="00BC6B12" w:rsidP="00BC6B12">
            <w:pPr>
              <w:ind w:right="36"/>
              <w:jc w:val="both"/>
              <w:rPr>
                <w:rFonts w:ascii="Arial" w:hAnsi="Arial" w:cs="Arial"/>
                <w:sz w:val="20"/>
                <w:szCs w:val="20"/>
              </w:rPr>
            </w:pPr>
          </w:p>
          <w:p w14:paraId="506B860F" w14:textId="450F41F3"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B37E78">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3867"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779"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647AB8" w:rsidRPr="006C6662" w:rsidDel="00887161" w14:paraId="23BDAC2D" w14:textId="77777777" w:rsidTr="00B37E78">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3867"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779"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w:t>
            </w:r>
            <w:r w:rsidRPr="00AE5EA8">
              <w:rPr>
                <w:rFonts w:ascii="Arial" w:hAnsi="Arial" w:cs="Arial"/>
                <w:sz w:val="20"/>
                <w:szCs w:val="20"/>
              </w:rPr>
              <w:lastRenderedPageBreak/>
              <w:t xml:space="preserve">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r w:rsidR="00081F3C" w:rsidRPr="006C6662" w:rsidDel="00887161" w14:paraId="11495EE9" w14:textId="77777777" w:rsidTr="00B37E78">
        <w:tc>
          <w:tcPr>
            <w:tcW w:w="988" w:type="dxa"/>
          </w:tcPr>
          <w:p w14:paraId="5899F5E1" w14:textId="77777777" w:rsidR="00081F3C" w:rsidRPr="006C6662" w:rsidRDefault="00081F3C" w:rsidP="00081F3C">
            <w:pPr>
              <w:pStyle w:val="ListParagraph"/>
              <w:numPr>
                <w:ilvl w:val="0"/>
                <w:numId w:val="37"/>
              </w:numPr>
              <w:ind w:right="-55"/>
              <w:rPr>
                <w:rFonts w:ascii="Arial" w:hAnsi="Arial" w:cs="Arial"/>
                <w:sz w:val="20"/>
                <w:szCs w:val="20"/>
              </w:rPr>
            </w:pPr>
          </w:p>
        </w:tc>
        <w:tc>
          <w:tcPr>
            <w:tcW w:w="3867" w:type="dxa"/>
          </w:tcPr>
          <w:p w14:paraId="4B98B70B" w14:textId="77777777" w:rsidR="00081F3C" w:rsidRDefault="00081F3C" w:rsidP="00081F3C">
            <w:pPr>
              <w:ind w:right="36"/>
              <w:jc w:val="both"/>
              <w:rPr>
                <w:rFonts w:ascii="Arial" w:hAnsi="Arial" w:cs="Arial"/>
                <w:iCs/>
                <w:sz w:val="20"/>
                <w:szCs w:val="20"/>
              </w:rPr>
            </w:pPr>
            <w:r>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Pr>
                <w:rStyle w:val="FootnoteReference"/>
                <w:rFonts w:ascii="Arial" w:hAnsi="Arial" w:cs="Arial"/>
                <w:iCs/>
                <w:sz w:val="20"/>
                <w:szCs w:val="20"/>
              </w:rPr>
              <w:footnoteReference w:id="5"/>
            </w:r>
          </w:p>
          <w:p w14:paraId="257A998C" w14:textId="3CB2F152" w:rsidR="00081F3C" w:rsidRPr="00C4467E" w:rsidRDefault="00081F3C" w:rsidP="00081F3C">
            <w:pPr>
              <w:ind w:right="36"/>
              <w:jc w:val="both"/>
              <w:rPr>
                <w:rFonts w:ascii="Arial" w:hAnsi="Arial" w:cs="Arial"/>
                <w:iCs/>
                <w:sz w:val="20"/>
                <w:szCs w:val="20"/>
              </w:rPr>
            </w:pPr>
            <w:r>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779" w:type="dxa"/>
          </w:tcPr>
          <w:p w14:paraId="653ED14C" w14:textId="77777777" w:rsidR="00081F3C" w:rsidRDefault="00081F3C" w:rsidP="00081F3C">
            <w:pPr>
              <w:jc w:val="both"/>
              <w:rPr>
                <w:rFonts w:ascii="Arial" w:hAnsi="Arial" w:cs="Arial"/>
                <w:sz w:val="20"/>
                <w:szCs w:val="20"/>
              </w:rPr>
            </w:pPr>
            <w:r>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4" w:history="1">
              <w:r>
                <w:rPr>
                  <w:rStyle w:val="Hyperlink"/>
                  <w:rFonts w:ascii="Arial" w:hAnsi="Arial" w:cs="Arial"/>
                  <w:sz w:val="20"/>
                  <w:u w:val="single"/>
                </w:rPr>
                <w:t>klausimyno nuoroda</w:t>
              </w:r>
            </w:hyperlink>
            <w:r>
              <w:rPr>
                <w:rFonts w:ascii="Arial" w:hAnsi="Arial" w:cs="Arial"/>
                <w:sz w:val="20"/>
                <w:szCs w:val="20"/>
              </w:rPr>
              <w:t>.</w:t>
            </w:r>
          </w:p>
          <w:p w14:paraId="35F04892" w14:textId="77777777" w:rsidR="00081F3C" w:rsidRDefault="00081F3C" w:rsidP="00081F3C">
            <w:pPr>
              <w:jc w:val="both"/>
              <w:rPr>
                <w:rFonts w:ascii="Arial" w:hAnsi="Arial" w:cs="Arial"/>
                <w:b/>
                <w:bCs/>
                <w:sz w:val="20"/>
                <w:szCs w:val="20"/>
              </w:rPr>
            </w:pPr>
            <w:r>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E1CDB75" w14:textId="77777777" w:rsidR="00081F3C" w:rsidRDefault="00081F3C" w:rsidP="00081F3C">
            <w:pPr>
              <w:jc w:val="both"/>
              <w:rPr>
                <w:rFonts w:ascii="Arial" w:hAnsi="Arial" w:cs="Arial"/>
                <w:sz w:val="20"/>
                <w:szCs w:val="20"/>
              </w:rPr>
            </w:pPr>
            <w:r>
              <w:rPr>
                <w:rFonts w:ascii="Arial" w:hAnsi="Arial" w:cs="Arial"/>
                <w:sz w:val="20"/>
                <w:szCs w:val="20"/>
              </w:rPr>
              <w:t xml:space="preserve"> </w:t>
            </w:r>
          </w:p>
          <w:p w14:paraId="141C1037" w14:textId="77777777" w:rsidR="00081F3C" w:rsidRDefault="00081F3C" w:rsidP="00081F3C">
            <w:pPr>
              <w:jc w:val="both"/>
              <w:rPr>
                <w:rFonts w:ascii="Arial" w:hAnsi="Arial" w:cs="Arial"/>
                <w:sz w:val="20"/>
                <w:szCs w:val="20"/>
              </w:rPr>
            </w:pPr>
            <w:r>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3A6D95D" w14:textId="77777777" w:rsidR="00081F3C" w:rsidRDefault="00081F3C" w:rsidP="00081F3C">
            <w:pPr>
              <w:jc w:val="both"/>
              <w:rPr>
                <w:rFonts w:ascii="Arial" w:hAnsi="Arial" w:cs="Arial"/>
                <w:sz w:val="20"/>
                <w:szCs w:val="20"/>
              </w:rPr>
            </w:pPr>
          </w:p>
          <w:p w14:paraId="02ED6DED" w14:textId="77777777" w:rsidR="00081F3C" w:rsidRDefault="00081F3C" w:rsidP="00081F3C">
            <w:pPr>
              <w:jc w:val="both"/>
              <w:rPr>
                <w:rFonts w:ascii="Arial" w:hAnsi="Arial" w:cs="Arial"/>
                <w:sz w:val="20"/>
                <w:szCs w:val="20"/>
              </w:rPr>
            </w:pPr>
            <w:r>
              <w:rPr>
                <w:rFonts w:ascii="Arial" w:hAnsi="Arial" w:cs="Arial"/>
                <w:sz w:val="20"/>
                <w:szCs w:val="20"/>
              </w:rPr>
              <w:t>Perkančiajam subjektui nustačius galimas rizikas, Perkantysis subjektas turi teisę taikyti toliau išdėstytas rizikų mažinimo priemones:</w:t>
            </w:r>
          </w:p>
          <w:p w14:paraId="699EC5DB" w14:textId="77777777" w:rsidR="00081F3C" w:rsidRDefault="00081F3C" w:rsidP="00081F3C">
            <w:pPr>
              <w:pStyle w:val="ListParagraph"/>
              <w:numPr>
                <w:ilvl w:val="0"/>
                <w:numId w:val="44"/>
              </w:numPr>
              <w:jc w:val="both"/>
              <w:rPr>
                <w:rFonts w:ascii="Arial" w:hAnsi="Arial" w:cs="Arial"/>
                <w:sz w:val="20"/>
                <w:szCs w:val="20"/>
              </w:rPr>
            </w:pPr>
            <w:r>
              <w:rPr>
                <w:rFonts w:ascii="Arial" w:hAnsi="Arial" w:cs="Arial"/>
                <w:sz w:val="20"/>
                <w:szCs w:val="20"/>
              </w:rPr>
              <w:t xml:space="preserve">pareikalauti papildomų dokumentų, kurie panaikintų / sumažintų abejones dėl rizikos; </w:t>
            </w:r>
          </w:p>
          <w:p w14:paraId="0B195B93" w14:textId="77777777" w:rsidR="00081F3C" w:rsidRDefault="00081F3C" w:rsidP="00081F3C">
            <w:pPr>
              <w:pStyle w:val="ListParagraph"/>
              <w:numPr>
                <w:ilvl w:val="0"/>
                <w:numId w:val="44"/>
              </w:numPr>
              <w:jc w:val="both"/>
              <w:rPr>
                <w:rFonts w:ascii="Arial" w:hAnsi="Arial" w:cs="Arial"/>
                <w:sz w:val="20"/>
                <w:szCs w:val="20"/>
              </w:rPr>
            </w:pPr>
            <w:r>
              <w:rPr>
                <w:rFonts w:ascii="Arial" w:hAnsi="Arial" w:cs="Arial"/>
                <w:sz w:val="20"/>
                <w:szCs w:val="20"/>
              </w:rPr>
              <w:t xml:space="preserve">vykdyti dėmesingesnę Veiklos partnerio stebėseną ir su Veiklos partneriu sudaromos sutarties kontrolę; </w:t>
            </w:r>
          </w:p>
          <w:p w14:paraId="6B615D68" w14:textId="394F59B7" w:rsidR="00081F3C" w:rsidRPr="00B37E78" w:rsidRDefault="00081F3C" w:rsidP="00081F3C">
            <w:pPr>
              <w:pStyle w:val="ListParagraph"/>
              <w:numPr>
                <w:ilvl w:val="0"/>
                <w:numId w:val="44"/>
              </w:numPr>
              <w:jc w:val="both"/>
              <w:rPr>
                <w:rFonts w:ascii="Arial" w:hAnsi="Arial" w:cs="Arial"/>
                <w:sz w:val="20"/>
                <w:szCs w:val="20"/>
              </w:rPr>
            </w:pPr>
            <w:r>
              <w:rPr>
                <w:rFonts w:ascii="Arial" w:hAnsi="Arial" w:cs="Arial"/>
                <w:sz w:val="20"/>
                <w:szCs w:val="20"/>
              </w:rPr>
              <w:t xml:space="preserve"> sudaryti veiksmų vykdymo planą siekiant išvengti ar  mažinti nustatytas rizikas.</w:t>
            </w:r>
          </w:p>
        </w:tc>
      </w:tr>
    </w:tbl>
    <w:p w14:paraId="62431CDC" w14:textId="01E80E34" w:rsidR="007C4D0D" w:rsidRDefault="007C4D0D" w:rsidP="00E15A47">
      <w:pPr>
        <w:pStyle w:val="ListParagraph"/>
        <w:tabs>
          <w:tab w:val="left" w:pos="567"/>
          <w:tab w:val="left" w:pos="9540"/>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1BE2C860" w14:textId="60280130" w:rsidR="00E15A47" w:rsidRPr="00E15A47" w:rsidRDefault="00FC38DC" w:rsidP="00E15A47">
      <w:pPr>
        <w:tabs>
          <w:tab w:val="left" w:pos="567"/>
        </w:tabs>
        <w:jc w:val="both"/>
        <w:rPr>
          <w:rFonts w:ascii="Arial" w:hAnsi="Arial" w:cs="Arial"/>
          <w:sz w:val="20"/>
          <w:szCs w:val="20"/>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E15A47" w:rsidRPr="00E15A47">
        <w:rPr>
          <w:rFonts w:ascii="Arial" w:hAnsi="Arial" w:cs="Arial"/>
          <w:sz w:val="20"/>
          <w:szCs w:val="20"/>
        </w:rPr>
        <w:t xml:space="preserve"> Pasiūlymas turi būti pateikiamas CVP IS priemonėmis ne vėliau kaip iki CVP IS skelbime nurodyto</w:t>
      </w:r>
      <w:r w:rsidR="00E15A47">
        <w:rPr>
          <w:rFonts w:ascii="Arial" w:hAnsi="Arial" w:cs="Arial"/>
          <w:sz w:val="20"/>
          <w:szCs w:val="20"/>
        </w:rPr>
        <w:t xml:space="preserve"> </w:t>
      </w:r>
      <w:r w:rsidR="00E15A47" w:rsidRPr="00E15A47">
        <w:rPr>
          <w:rFonts w:ascii="Arial" w:hAnsi="Arial" w:cs="Arial"/>
          <w:sz w:val="20"/>
          <w:szCs w:val="20"/>
        </w:rPr>
        <w:t xml:space="preserve">termino pabaigos. Perkantysis subjektas, gavęs Pasiūlymą kitomis nei šiame punkte nurodytomis </w:t>
      </w:r>
    </w:p>
    <w:p w14:paraId="434D4248" w14:textId="2BD24618" w:rsidR="007D68CB" w:rsidRPr="00EA7F37" w:rsidRDefault="00E15A47" w:rsidP="00E15A47">
      <w:pPr>
        <w:tabs>
          <w:tab w:val="left" w:pos="567"/>
        </w:tabs>
        <w:jc w:val="both"/>
        <w:rPr>
          <w:rFonts w:ascii="Arial" w:hAnsi="Arial" w:cs="Arial"/>
          <w:i/>
          <w:iCs/>
          <w:color w:val="FF0000"/>
          <w:sz w:val="20"/>
          <w:szCs w:val="20"/>
          <w:u w:val="single"/>
        </w:rPr>
      </w:pPr>
      <w:r w:rsidRPr="00E15A47">
        <w:rPr>
          <w:rFonts w:ascii="Arial" w:hAnsi="Arial" w:cs="Arial"/>
          <w:sz w:val="20"/>
          <w:szCs w:val="20"/>
        </w:rPr>
        <w:t>priemonėmis, apie tai informuoja Tiekėją, o tokio Pasiūlymo nenagrinėja ir nevertina</w:t>
      </w:r>
      <w:r>
        <w:rPr>
          <w:rFonts w:ascii="Arial" w:hAnsi="Arial" w:cs="Arial"/>
          <w:sz w:val="20"/>
          <w:szCs w:val="20"/>
        </w:rPr>
        <w:t>.</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79C27DDA" w:rsidR="007D68CB" w:rsidRPr="00EA7F37" w:rsidRDefault="007D68CB" w:rsidP="00FC38DC">
      <w:pPr>
        <w:numPr>
          <w:ilvl w:val="1"/>
          <w:numId w:val="15"/>
        </w:numPr>
        <w:tabs>
          <w:tab w:val="left" w:pos="567"/>
        </w:tabs>
        <w:spacing w:before="60" w:after="60"/>
        <w:ind w:left="426" w:hanging="426"/>
        <w:jc w:val="both"/>
        <w:rPr>
          <w:rFonts w:ascii="Arial" w:hAnsi="Arial" w:cs="Arial"/>
          <w:b/>
          <w:sz w:val="20"/>
          <w:szCs w:val="20"/>
          <w:lang w:eastAsia="lt-LT"/>
        </w:rPr>
      </w:pPr>
      <w:r w:rsidRPr="00F57304">
        <w:rPr>
          <w:rFonts w:ascii="Arial" w:hAnsi="Arial" w:cs="Arial"/>
          <w:b/>
          <w:sz w:val="20"/>
          <w:szCs w:val="20"/>
        </w:rPr>
        <w:t xml:space="preserve">Pasiūlyme Tiekėjas </w:t>
      </w:r>
      <w:r w:rsidRPr="00EA7F37">
        <w:rPr>
          <w:rFonts w:ascii="Arial" w:hAnsi="Arial" w:cs="Arial"/>
          <w:b/>
          <w:sz w:val="20"/>
          <w:szCs w:val="20"/>
        </w:rPr>
        <w:t>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43C83EDA" w14:textId="35B37D93" w:rsidR="00961B77" w:rsidRPr="007304CB" w:rsidRDefault="00361149" w:rsidP="007304CB">
      <w:pPr>
        <w:tabs>
          <w:tab w:val="left" w:pos="567"/>
        </w:tabs>
        <w:jc w:val="both"/>
        <w:rPr>
          <w:rFonts w:ascii="Arial" w:hAnsi="Arial" w:cs="Arial"/>
          <w:iCs/>
          <w:vanish/>
          <w:color w:val="FF0000"/>
          <w:sz w:val="20"/>
          <w:szCs w:val="20"/>
        </w:rPr>
      </w:pPr>
      <w:r w:rsidRPr="007304CB">
        <w:rPr>
          <w:rFonts w:ascii="Arial" w:hAnsi="Arial" w:cs="Arial"/>
          <w:sz w:val="20"/>
          <w:szCs w:val="20"/>
        </w:rPr>
        <w:t xml:space="preserve">5.2.1. </w:t>
      </w:r>
      <w:r w:rsidR="007D68CB" w:rsidRPr="007304CB">
        <w:rPr>
          <w:rFonts w:ascii="Arial" w:hAnsi="Arial" w:cs="Arial"/>
          <w:sz w:val="20"/>
          <w:szCs w:val="20"/>
        </w:rPr>
        <w:t xml:space="preserve">Užpildytą ir saugiu elektroniniu </w:t>
      </w:r>
      <w:r w:rsidR="001B2BFD" w:rsidRPr="007304CB">
        <w:rPr>
          <w:rFonts w:ascii="Arial" w:hAnsi="Arial" w:cs="Arial"/>
          <w:sz w:val="20"/>
          <w:szCs w:val="20"/>
        </w:rPr>
        <w:t xml:space="preserve">ar fiziniu </w:t>
      </w:r>
      <w:r w:rsidR="007D68CB" w:rsidRPr="007304CB">
        <w:rPr>
          <w:rFonts w:ascii="Arial" w:hAnsi="Arial" w:cs="Arial"/>
          <w:sz w:val="20"/>
          <w:szCs w:val="20"/>
        </w:rPr>
        <w:t>parašu pasirašytą Pasiūlymo formą</w:t>
      </w:r>
      <w:r w:rsidR="006D600C" w:rsidRPr="007304CB">
        <w:rPr>
          <w:rFonts w:ascii="Arial" w:hAnsi="Arial" w:cs="Arial"/>
          <w:sz w:val="20"/>
          <w:szCs w:val="20"/>
        </w:rPr>
        <w:t>.</w:t>
      </w:r>
      <w:r w:rsidR="00E130C3" w:rsidRPr="007304CB">
        <w:rPr>
          <w:rFonts w:ascii="Arial" w:eastAsiaTheme="minorHAnsi" w:hAnsi="Arial" w:cs="Arial"/>
          <w:i/>
          <w:iCs/>
          <w:color w:val="000000"/>
          <w:sz w:val="20"/>
          <w:szCs w:val="20"/>
        </w:rPr>
        <w:t xml:space="preserve"> </w:t>
      </w:r>
    </w:p>
    <w:p w14:paraId="049E0A58" w14:textId="77777777" w:rsidR="00931D48" w:rsidRPr="00931D48" w:rsidRDefault="00931D48" w:rsidP="00835491">
      <w:pPr>
        <w:pStyle w:val="ListParagraph"/>
        <w:numPr>
          <w:ilvl w:val="0"/>
          <w:numId w:val="17"/>
        </w:numPr>
        <w:tabs>
          <w:tab w:val="left" w:pos="567"/>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773080D1" w14:textId="77777777" w:rsidR="00361149" w:rsidRDefault="00361149" w:rsidP="000F0CFD">
      <w:pPr>
        <w:numPr>
          <w:ilvl w:val="2"/>
          <w:numId w:val="17"/>
        </w:numPr>
        <w:tabs>
          <w:tab w:val="left" w:pos="567"/>
        </w:tabs>
        <w:spacing w:before="60" w:after="60"/>
        <w:ind w:left="0" w:firstLine="0"/>
        <w:jc w:val="both"/>
        <w:rPr>
          <w:rFonts w:ascii="Arial" w:hAnsi="Arial" w:cs="Arial"/>
          <w:sz w:val="20"/>
          <w:szCs w:val="20"/>
        </w:rPr>
      </w:pPr>
    </w:p>
    <w:p w14:paraId="5D46263B" w14:textId="7685C10F" w:rsidR="006C750A" w:rsidRPr="00EA7F37" w:rsidRDefault="00361149" w:rsidP="00361149">
      <w:pPr>
        <w:tabs>
          <w:tab w:val="left" w:pos="567"/>
        </w:tabs>
        <w:spacing w:before="60" w:after="60"/>
        <w:jc w:val="both"/>
        <w:rPr>
          <w:rFonts w:ascii="Arial" w:hAnsi="Arial" w:cs="Arial"/>
          <w:sz w:val="20"/>
          <w:szCs w:val="20"/>
        </w:rPr>
      </w:pPr>
      <w:r>
        <w:rPr>
          <w:rFonts w:ascii="Arial" w:hAnsi="Arial" w:cs="Arial"/>
          <w:sz w:val="20"/>
          <w:szCs w:val="20"/>
        </w:rPr>
        <w:lastRenderedPageBreak/>
        <w:t xml:space="preserve">5.2.2. </w:t>
      </w:r>
      <w:r w:rsidR="006C750A" w:rsidRPr="00EA7F37">
        <w:rPr>
          <w:rFonts w:ascii="Arial" w:hAnsi="Arial" w:cs="Arial"/>
          <w:sz w:val="20"/>
          <w:szCs w:val="20"/>
        </w:rPr>
        <w:t xml:space="preserve">Jei </w:t>
      </w:r>
      <w:r w:rsidR="006C750A" w:rsidRPr="00EA7F37">
        <w:rPr>
          <w:rFonts w:ascii="Arial" w:hAnsi="Arial" w:cs="Arial"/>
          <w:iCs/>
          <w:sz w:val="20"/>
          <w:szCs w:val="20"/>
        </w:rPr>
        <w:t>Pasiūlymą elektroniniu</w:t>
      </w:r>
      <w:r w:rsidR="006C750A" w:rsidRPr="00EA7F37">
        <w:rPr>
          <w:rFonts w:ascii="Arial" w:hAnsi="Arial" w:cs="Arial"/>
          <w:sz w:val="20"/>
          <w:szCs w:val="20"/>
        </w:rPr>
        <w:t xml:space="preserve"> </w:t>
      </w:r>
      <w:r w:rsidR="006C750A" w:rsidRPr="00EA7F37">
        <w:rPr>
          <w:rFonts w:ascii="Arial" w:hAnsi="Arial" w:cs="Arial"/>
          <w:iCs/>
          <w:sz w:val="20"/>
          <w:szCs w:val="20"/>
        </w:rPr>
        <w:t>ar fiziniu parašu</w:t>
      </w:r>
      <w:r w:rsidR="006C750A" w:rsidRPr="00EA7F37">
        <w:rPr>
          <w:rFonts w:ascii="Arial" w:hAnsi="Arial" w:cs="Arial"/>
          <w:color w:val="FF0000"/>
          <w:sz w:val="20"/>
          <w:szCs w:val="20"/>
        </w:rPr>
        <w:t xml:space="preserve"> </w:t>
      </w:r>
      <w:r w:rsidR="006C750A"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006C750A" w:rsidRPr="00EA7F37">
        <w:rPr>
          <w:rFonts w:ascii="Arial" w:hAnsi="Arial" w:cs="Arial"/>
          <w:sz w:val="20"/>
          <w:szCs w:val="20"/>
        </w:rPr>
        <w:t>vadovo įgaliotas asmuo, prie Pasiūlymo turi būti pridėtas galiojantis rašytinis įgaliojimas arba kitas dokumentas, suteikiantis teisę pasirašyti Pasiūlymą</w:t>
      </w:r>
      <w:r w:rsidR="006C750A" w:rsidRPr="00EA7F37">
        <w:rPr>
          <w:rStyle w:val="FootnoteReference"/>
          <w:rFonts w:ascii="Arial" w:hAnsi="Arial" w:cs="Arial"/>
          <w:sz w:val="20"/>
          <w:szCs w:val="20"/>
        </w:rPr>
        <w:footnoteReference w:id="6"/>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63E39072" w14:textId="77777777" w:rsidR="00A97B4E" w:rsidRDefault="00361149" w:rsidP="00361149">
      <w:pPr>
        <w:tabs>
          <w:tab w:val="left" w:pos="0"/>
        </w:tabs>
        <w:jc w:val="both"/>
        <w:rPr>
          <w:rFonts w:ascii="Arial" w:hAnsi="Arial" w:cs="Arial"/>
          <w:sz w:val="20"/>
          <w:szCs w:val="20"/>
        </w:rPr>
      </w:pPr>
      <w:r>
        <w:rPr>
          <w:rFonts w:ascii="Arial" w:hAnsi="Arial" w:cs="Arial"/>
          <w:sz w:val="20"/>
          <w:szCs w:val="20"/>
        </w:rPr>
        <w:t xml:space="preserve">5.2.4. </w:t>
      </w:r>
      <w:r w:rsidR="007520C6" w:rsidRPr="00361149">
        <w:rPr>
          <w:rFonts w:ascii="Arial" w:hAnsi="Arial" w:cs="Arial"/>
          <w:sz w:val="20"/>
          <w:szCs w:val="20"/>
        </w:rPr>
        <w:t>Informacij</w:t>
      </w:r>
      <w:r w:rsidR="00410D3E" w:rsidRPr="00361149">
        <w:rPr>
          <w:rFonts w:ascii="Arial" w:hAnsi="Arial" w:cs="Arial"/>
          <w:sz w:val="20"/>
          <w:szCs w:val="20"/>
        </w:rPr>
        <w:t>ą</w:t>
      </w:r>
      <w:r w:rsidR="007520C6" w:rsidRPr="00361149">
        <w:rPr>
          <w:rFonts w:ascii="Arial" w:hAnsi="Arial" w:cs="Arial"/>
          <w:sz w:val="20"/>
          <w:szCs w:val="20"/>
        </w:rPr>
        <w:t xml:space="preserve"> apie </w:t>
      </w:r>
      <w:r w:rsidR="00410D3E" w:rsidRPr="00361149">
        <w:rPr>
          <w:rFonts w:ascii="Arial" w:hAnsi="Arial" w:cs="Arial"/>
          <w:sz w:val="20"/>
          <w:szCs w:val="20"/>
        </w:rPr>
        <w:t>Ū</w:t>
      </w:r>
      <w:r w:rsidR="007520C6" w:rsidRPr="00361149">
        <w:rPr>
          <w:rFonts w:ascii="Arial" w:hAnsi="Arial" w:cs="Arial"/>
          <w:sz w:val="20"/>
          <w:szCs w:val="20"/>
        </w:rPr>
        <w:t xml:space="preserve">kio subjektus, </w:t>
      </w:r>
      <w:r w:rsidR="00410D3E" w:rsidRPr="00361149">
        <w:rPr>
          <w:rFonts w:ascii="Arial" w:hAnsi="Arial" w:cs="Arial"/>
          <w:sz w:val="20"/>
          <w:szCs w:val="20"/>
        </w:rPr>
        <w:t>kurių pajėgumais remiamasi</w:t>
      </w:r>
      <w:r w:rsidR="007520C6" w:rsidRPr="00361149">
        <w:rPr>
          <w:rFonts w:ascii="Arial" w:hAnsi="Arial" w:cs="Arial"/>
          <w:sz w:val="20"/>
          <w:szCs w:val="20"/>
        </w:rPr>
        <w:t xml:space="preserve">, </w:t>
      </w:r>
      <w:r w:rsidR="00410D3E" w:rsidRPr="00361149">
        <w:rPr>
          <w:rFonts w:ascii="Arial" w:hAnsi="Arial" w:cs="Arial"/>
          <w:sz w:val="20"/>
          <w:szCs w:val="20"/>
        </w:rPr>
        <w:t>S</w:t>
      </w:r>
      <w:r w:rsidR="007520C6" w:rsidRPr="00361149">
        <w:rPr>
          <w:rFonts w:ascii="Arial" w:hAnsi="Arial" w:cs="Arial"/>
          <w:sz w:val="20"/>
          <w:szCs w:val="20"/>
        </w:rPr>
        <w:t xml:space="preserve">ubtiekėjus ir </w:t>
      </w:r>
      <w:r w:rsidR="00410D3E" w:rsidRPr="00361149">
        <w:rPr>
          <w:rFonts w:ascii="Arial" w:hAnsi="Arial" w:cs="Arial"/>
          <w:sz w:val="20"/>
          <w:szCs w:val="20"/>
        </w:rPr>
        <w:t>K</w:t>
      </w:r>
      <w:r w:rsidR="007520C6" w:rsidRPr="00361149">
        <w:rPr>
          <w:rFonts w:ascii="Arial" w:hAnsi="Arial" w:cs="Arial"/>
          <w:sz w:val="20"/>
          <w:szCs w:val="20"/>
        </w:rPr>
        <w:t>vazisubtiekėjus pagal SP</w:t>
      </w:r>
      <w:r w:rsidR="00A97B4E">
        <w:rPr>
          <w:rFonts w:ascii="Arial" w:hAnsi="Arial" w:cs="Arial"/>
          <w:sz w:val="20"/>
          <w:szCs w:val="20"/>
        </w:rPr>
        <w:t>S</w:t>
      </w:r>
    </w:p>
    <w:p w14:paraId="072E1CA1" w14:textId="40B7BD3C" w:rsidR="007520C6" w:rsidRPr="00361149" w:rsidRDefault="00361149" w:rsidP="00361149">
      <w:pPr>
        <w:tabs>
          <w:tab w:val="left" w:pos="0"/>
        </w:tabs>
        <w:jc w:val="both"/>
        <w:rPr>
          <w:rFonts w:ascii="Arial" w:hAnsi="Arial" w:cs="Arial"/>
          <w:sz w:val="20"/>
          <w:szCs w:val="20"/>
        </w:rPr>
      </w:pPr>
      <w:r>
        <w:rPr>
          <w:rFonts w:ascii="Arial" w:hAnsi="Arial" w:cs="Arial"/>
          <w:sz w:val="20"/>
          <w:szCs w:val="20"/>
        </w:rPr>
        <w:t>4</w:t>
      </w:r>
      <w:r w:rsidR="007520C6" w:rsidRPr="00361149">
        <w:rPr>
          <w:rFonts w:ascii="Arial" w:hAnsi="Arial" w:cs="Arial"/>
          <w:sz w:val="20"/>
          <w:szCs w:val="20"/>
        </w:rPr>
        <w:t xml:space="preserve"> priedo formą.</w:t>
      </w:r>
    </w:p>
    <w:p w14:paraId="3AE48911" w14:textId="46132AC9" w:rsidR="007520C6" w:rsidRPr="007E1B25" w:rsidRDefault="007520C6" w:rsidP="007520C6">
      <w:pPr>
        <w:numPr>
          <w:ilvl w:val="2"/>
          <w:numId w:val="18"/>
        </w:numPr>
        <w:tabs>
          <w:tab w:val="left" w:pos="0"/>
          <w:tab w:val="left" w:pos="709"/>
        </w:tabs>
        <w:ind w:left="0" w:firstLine="0"/>
        <w:jc w:val="both"/>
        <w:rPr>
          <w:rFonts w:ascii="Arial" w:hAnsi="Arial" w:cs="Arial"/>
          <w:sz w:val="20"/>
          <w:szCs w:val="20"/>
        </w:rPr>
      </w:pPr>
      <w:r w:rsidRPr="00EA7F37">
        <w:rPr>
          <w:rFonts w:ascii="Arial" w:eastAsiaTheme="minorHAnsi" w:hAnsi="Arial" w:cs="Arial"/>
          <w:color w:val="000000"/>
          <w:sz w:val="20"/>
          <w:szCs w:val="20"/>
        </w:rPr>
        <w:t xml:space="preserve">Užpildytas ir pasirašytas deklaracijas, patvirtinančias sutikimą būti Subtiekėju, Ūkio subjektu, kurio pajėgumais remiamasi Perkančiojo subjekto atliekamame Pirkime, </w:t>
      </w:r>
      <w:r w:rsidR="009B2906" w:rsidRPr="00EA7F37">
        <w:rPr>
          <w:rFonts w:ascii="Arial" w:eastAsiaTheme="minorHAnsi" w:hAnsi="Arial" w:cs="Arial"/>
          <w:color w:val="000000"/>
          <w:sz w:val="20"/>
          <w:szCs w:val="20"/>
        </w:rPr>
        <w:t>ir/</w:t>
      </w:r>
      <w:r w:rsidRPr="00EA7F37">
        <w:rPr>
          <w:rFonts w:ascii="Arial" w:eastAsiaTheme="minorHAnsi" w:hAnsi="Arial" w:cs="Arial"/>
          <w:color w:val="000000"/>
          <w:sz w:val="20"/>
          <w:szCs w:val="20"/>
        </w:rPr>
        <w:t xml:space="preserve">ar </w:t>
      </w:r>
      <w:r w:rsidR="009B2906" w:rsidRPr="00EA7F37">
        <w:rPr>
          <w:rFonts w:ascii="Arial" w:eastAsiaTheme="minorHAnsi" w:hAnsi="Arial" w:cs="Arial"/>
          <w:color w:val="000000"/>
          <w:sz w:val="20"/>
          <w:szCs w:val="20"/>
        </w:rPr>
        <w:t>Kvazisubtiekėjo</w:t>
      </w:r>
      <w:r w:rsidRPr="00EA7F37">
        <w:rPr>
          <w:rFonts w:ascii="Arial" w:eastAsiaTheme="minorHAnsi" w:hAnsi="Arial" w:cs="Arial"/>
          <w:color w:val="000000"/>
          <w:sz w:val="20"/>
          <w:szCs w:val="20"/>
        </w:rPr>
        <w:t xml:space="preserve"> sutikimą būti įdarbintu Pirkimo laimėjimo atveju pagal </w:t>
      </w:r>
      <w:r w:rsidRPr="00A97B4E">
        <w:rPr>
          <w:rFonts w:ascii="Arial" w:eastAsiaTheme="minorHAnsi" w:hAnsi="Arial" w:cs="Arial"/>
          <w:sz w:val="20"/>
          <w:szCs w:val="20"/>
        </w:rPr>
        <w:t xml:space="preserve">SPS </w:t>
      </w:r>
      <w:r w:rsidR="00A97B4E" w:rsidRPr="00A97B4E">
        <w:rPr>
          <w:rFonts w:ascii="Arial" w:eastAsiaTheme="minorHAnsi" w:hAnsi="Arial" w:cs="Arial"/>
          <w:sz w:val="20"/>
          <w:szCs w:val="20"/>
        </w:rPr>
        <w:t>4</w:t>
      </w:r>
      <w:r w:rsidRPr="00A97B4E">
        <w:rPr>
          <w:rFonts w:ascii="Arial" w:eastAsiaTheme="minorHAnsi" w:hAnsi="Arial" w:cs="Arial"/>
          <w:sz w:val="20"/>
          <w:szCs w:val="20"/>
        </w:rPr>
        <w:t xml:space="preserve"> priedo </w:t>
      </w:r>
      <w:r w:rsidRPr="00EA7F37">
        <w:rPr>
          <w:rFonts w:ascii="Arial" w:eastAsiaTheme="minorHAnsi" w:hAnsi="Arial" w:cs="Arial"/>
          <w:color w:val="000000"/>
          <w:sz w:val="20"/>
          <w:szCs w:val="20"/>
        </w:rPr>
        <w:t>formoje esančius priedėlius arba kit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xml:space="preserve"> dokument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kuriuose būtų nurodytas Pirkimo pavadinimas</w:t>
      </w:r>
      <w:r w:rsidR="009B2906" w:rsidRPr="00EA7F37">
        <w:rPr>
          <w:rFonts w:ascii="Arial" w:eastAsiaTheme="minorHAnsi" w:hAnsi="Arial" w:cs="Arial"/>
          <w:color w:val="000000"/>
          <w:sz w:val="20"/>
          <w:szCs w:val="20"/>
        </w:rPr>
        <w:t xml:space="preserve"> ir</w:t>
      </w:r>
      <w:r w:rsidRPr="00EA7F37">
        <w:rPr>
          <w:rFonts w:ascii="Arial" w:eastAsiaTheme="minorHAnsi" w:hAnsi="Arial" w:cs="Arial"/>
          <w:color w:val="000000"/>
          <w:sz w:val="20"/>
          <w:szCs w:val="20"/>
        </w:rPr>
        <w:t xml:space="preserve"> perduodami atlikti</w:t>
      </w:r>
      <w:r w:rsidR="009B2906" w:rsidRPr="00EA7F37">
        <w:rPr>
          <w:rFonts w:ascii="Arial" w:eastAsiaTheme="minorHAnsi" w:hAnsi="Arial" w:cs="Arial"/>
          <w:color w:val="000000"/>
          <w:sz w:val="20"/>
          <w:szCs w:val="20"/>
        </w:rPr>
        <w:t>/suteikti/tiekti</w:t>
      </w:r>
      <w:r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0479091F" w14:textId="0371F248" w:rsidR="007E1B25" w:rsidRPr="00EA7F37" w:rsidRDefault="007E1B25" w:rsidP="007520C6">
      <w:pPr>
        <w:numPr>
          <w:ilvl w:val="2"/>
          <w:numId w:val="18"/>
        </w:numPr>
        <w:tabs>
          <w:tab w:val="left" w:pos="0"/>
          <w:tab w:val="left" w:pos="709"/>
        </w:tabs>
        <w:ind w:left="0" w:firstLine="0"/>
        <w:jc w:val="both"/>
        <w:rPr>
          <w:rFonts w:ascii="Arial" w:hAnsi="Arial" w:cs="Arial"/>
          <w:sz w:val="20"/>
          <w:szCs w:val="20"/>
        </w:rPr>
      </w:pPr>
      <w:r>
        <w:rPr>
          <w:rFonts w:ascii="Arial" w:hAnsi="Arial" w:cs="Arial"/>
          <w:b/>
          <w:bCs/>
          <w:sz w:val="20"/>
          <w:szCs w:val="20"/>
        </w:rPr>
        <w:t xml:space="preserve">Kartu su pasiūlymu pateikiami pasiūlyme nurodytų </w:t>
      </w:r>
      <w:r w:rsidRPr="000223E8">
        <w:rPr>
          <w:rFonts w:ascii="Arial" w:hAnsi="Arial" w:cs="Arial"/>
          <w:b/>
          <w:bCs/>
          <w:sz w:val="20"/>
          <w:szCs w:val="20"/>
        </w:rPr>
        <w:t>Prekių</w:t>
      </w:r>
      <w:r w:rsidR="00056E94">
        <w:rPr>
          <w:rFonts w:ascii="Arial" w:hAnsi="Arial" w:cs="Arial"/>
          <w:b/>
          <w:bCs/>
          <w:sz w:val="20"/>
          <w:szCs w:val="20"/>
        </w:rPr>
        <w:t xml:space="preserve">, </w:t>
      </w:r>
      <w:r w:rsidR="0087066F">
        <w:rPr>
          <w:rFonts w:ascii="Arial" w:hAnsi="Arial" w:cs="Arial"/>
          <w:b/>
          <w:bCs/>
          <w:sz w:val="20"/>
          <w:szCs w:val="20"/>
        </w:rPr>
        <w:t>T</w:t>
      </w:r>
      <w:r w:rsidR="00056E94">
        <w:rPr>
          <w:rFonts w:ascii="Arial" w:hAnsi="Arial" w:cs="Arial"/>
          <w:b/>
          <w:bCs/>
          <w:sz w:val="20"/>
          <w:szCs w:val="20"/>
        </w:rPr>
        <w:t xml:space="preserve">echninės specifikacijos </w:t>
      </w:r>
      <w:r w:rsidRPr="000223E8">
        <w:rPr>
          <w:rFonts w:ascii="Arial" w:hAnsi="Arial" w:cs="Arial"/>
          <w:b/>
          <w:bCs/>
          <w:sz w:val="20"/>
          <w:szCs w:val="20"/>
        </w:rPr>
        <w:t>atitikties deklaracij</w:t>
      </w:r>
      <w:r>
        <w:rPr>
          <w:rFonts w:ascii="Arial" w:hAnsi="Arial" w:cs="Arial"/>
          <w:b/>
          <w:bCs/>
          <w:sz w:val="20"/>
          <w:szCs w:val="20"/>
        </w:rPr>
        <w:t>o</w:t>
      </w:r>
      <w:r w:rsidRPr="000223E8">
        <w:rPr>
          <w:rFonts w:ascii="Arial" w:hAnsi="Arial" w:cs="Arial"/>
          <w:b/>
          <w:bCs/>
          <w:sz w:val="20"/>
          <w:szCs w:val="20"/>
        </w:rPr>
        <w:t>s, gamintojo technin</w:t>
      </w:r>
      <w:r>
        <w:rPr>
          <w:rFonts w:ascii="Arial" w:hAnsi="Arial" w:cs="Arial"/>
          <w:b/>
          <w:bCs/>
          <w:sz w:val="20"/>
          <w:szCs w:val="20"/>
        </w:rPr>
        <w:t>iai</w:t>
      </w:r>
      <w:r w:rsidRPr="000223E8">
        <w:rPr>
          <w:rFonts w:ascii="Arial" w:hAnsi="Arial" w:cs="Arial"/>
          <w:b/>
          <w:bCs/>
          <w:sz w:val="20"/>
          <w:szCs w:val="20"/>
        </w:rPr>
        <w:t xml:space="preserve"> aprašym</w:t>
      </w:r>
      <w:r>
        <w:rPr>
          <w:rFonts w:ascii="Arial" w:hAnsi="Arial" w:cs="Arial"/>
          <w:b/>
          <w:bCs/>
          <w:sz w:val="20"/>
          <w:szCs w:val="20"/>
        </w:rPr>
        <w:t>ai</w:t>
      </w:r>
      <w:r w:rsidR="00056E94">
        <w:rPr>
          <w:rFonts w:ascii="Arial" w:hAnsi="Arial" w:cs="Arial"/>
          <w:b/>
          <w:bCs/>
          <w:sz w:val="20"/>
          <w:szCs w:val="20"/>
        </w:rPr>
        <w:t xml:space="preserve">, bukletai </w:t>
      </w:r>
      <w:r w:rsidRPr="000223E8">
        <w:rPr>
          <w:rFonts w:ascii="Arial" w:hAnsi="Arial" w:cs="Arial"/>
          <w:b/>
          <w:bCs/>
          <w:sz w:val="20"/>
          <w:szCs w:val="20"/>
        </w:rPr>
        <w:t xml:space="preserve">arba </w:t>
      </w:r>
      <w:r w:rsidR="00056E94">
        <w:rPr>
          <w:rFonts w:ascii="Arial" w:hAnsi="Arial" w:cs="Arial"/>
          <w:b/>
          <w:bCs/>
          <w:sz w:val="20"/>
          <w:szCs w:val="20"/>
        </w:rPr>
        <w:t xml:space="preserve">kiti </w:t>
      </w:r>
      <w:r w:rsidRPr="000223E8">
        <w:rPr>
          <w:rFonts w:ascii="Arial" w:hAnsi="Arial" w:cs="Arial"/>
          <w:b/>
          <w:bCs/>
          <w:sz w:val="20"/>
          <w:szCs w:val="20"/>
        </w:rPr>
        <w:t>analogišk</w:t>
      </w:r>
      <w:r>
        <w:rPr>
          <w:rFonts w:ascii="Arial" w:hAnsi="Arial" w:cs="Arial"/>
          <w:b/>
          <w:bCs/>
          <w:sz w:val="20"/>
          <w:szCs w:val="20"/>
        </w:rPr>
        <w:t>i</w:t>
      </w:r>
      <w:r w:rsidRPr="000223E8">
        <w:rPr>
          <w:rFonts w:ascii="Arial" w:hAnsi="Arial" w:cs="Arial"/>
          <w:b/>
          <w:bCs/>
          <w:sz w:val="20"/>
          <w:szCs w:val="20"/>
        </w:rPr>
        <w:t xml:space="preserve"> dokument</w:t>
      </w:r>
      <w:r>
        <w:rPr>
          <w:rFonts w:ascii="Arial" w:hAnsi="Arial" w:cs="Arial"/>
          <w:b/>
          <w:bCs/>
          <w:sz w:val="20"/>
          <w:szCs w:val="20"/>
        </w:rPr>
        <w:t>ai</w:t>
      </w:r>
      <w:r w:rsidRPr="000223E8">
        <w:rPr>
          <w:rFonts w:ascii="Arial" w:hAnsi="Arial" w:cs="Arial"/>
          <w:b/>
          <w:bCs/>
          <w:sz w:val="20"/>
          <w:szCs w:val="20"/>
        </w:rPr>
        <w:t>, įrodant</w:t>
      </w:r>
      <w:r>
        <w:rPr>
          <w:rFonts w:ascii="Arial" w:hAnsi="Arial" w:cs="Arial"/>
          <w:b/>
          <w:bCs/>
          <w:sz w:val="20"/>
          <w:szCs w:val="20"/>
        </w:rPr>
        <w:t>ys</w:t>
      </w:r>
      <w:r w:rsidRPr="000223E8">
        <w:rPr>
          <w:rFonts w:ascii="Arial" w:hAnsi="Arial" w:cs="Arial"/>
          <w:b/>
          <w:bCs/>
          <w:sz w:val="20"/>
          <w:szCs w:val="20"/>
        </w:rPr>
        <w:t>, kad Prekės atitinka</w:t>
      </w:r>
      <w:r w:rsidR="00A607B5">
        <w:rPr>
          <w:rFonts w:ascii="Arial" w:hAnsi="Arial" w:cs="Arial"/>
          <w:b/>
          <w:bCs/>
          <w:sz w:val="20"/>
          <w:szCs w:val="20"/>
        </w:rPr>
        <w:t xml:space="preserve"> techninėje specifikacijoje</w:t>
      </w:r>
      <w:r w:rsidRPr="000223E8">
        <w:rPr>
          <w:rFonts w:ascii="Arial" w:hAnsi="Arial" w:cs="Arial"/>
          <w:b/>
          <w:bCs/>
          <w:sz w:val="20"/>
          <w:szCs w:val="20"/>
        </w:rPr>
        <w:t xml:space="preserve"> keliamus reikalavimus</w:t>
      </w:r>
      <w:r w:rsidR="00056E94">
        <w:rPr>
          <w:rFonts w:ascii="Arial" w:hAnsi="Arial" w:cs="Arial"/>
          <w:b/>
          <w:bCs/>
          <w:sz w:val="20"/>
          <w:szCs w:val="20"/>
        </w:rPr>
        <w:t xml:space="preserve">. </w:t>
      </w:r>
    </w:p>
    <w:p w14:paraId="4E8247E5" w14:textId="3EBD4B98" w:rsidR="00C508BE" w:rsidRPr="006F09E3" w:rsidRDefault="00A97B4E" w:rsidP="00A97B4E">
      <w:pPr>
        <w:tabs>
          <w:tab w:val="left" w:pos="567"/>
        </w:tabs>
        <w:spacing w:before="60" w:after="60"/>
        <w:jc w:val="both"/>
        <w:rPr>
          <w:rFonts w:ascii="Arial" w:hAnsi="Arial" w:cs="Arial"/>
          <w:vanish/>
          <w:sz w:val="20"/>
          <w:szCs w:val="20"/>
        </w:rPr>
      </w:pPr>
      <w:r w:rsidRPr="006F09E3">
        <w:rPr>
          <w:rFonts w:ascii="Arial" w:hAnsi="Arial" w:cs="Arial"/>
          <w:sz w:val="20"/>
          <w:szCs w:val="20"/>
        </w:rPr>
        <w:t xml:space="preserve">5.3. </w:t>
      </w:r>
    </w:p>
    <w:p w14:paraId="45CBF3A6" w14:textId="77777777" w:rsidR="00C508BE" w:rsidRPr="006F09E3" w:rsidRDefault="00C508BE" w:rsidP="00C508BE">
      <w:pPr>
        <w:pStyle w:val="ListParagraph"/>
        <w:numPr>
          <w:ilvl w:val="0"/>
          <w:numId w:val="19"/>
        </w:numPr>
        <w:tabs>
          <w:tab w:val="left" w:pos="567"/>
        </w:tabs>
        <w:spacing w:before="60" w:after="60"/>
        <w:contextualSpacing w:val="0"/>
        <w:jc w:val="both"/>
        <w:rPr>
          <w:rFonts w:ascii="Arial" w:hAnsi="Arial" w:cs="Arial"/>
          <w:vanish/>
          <w:sz w:val="20"/>
          <w:szCs w:val="20"/>
        </w:rPr>
      </w:pPr>
    </w:p>
    <w:p w14:paraId="3EE8AEBC" w14:textId="77777777" w:rsidR="00C508BE" w:rsidRPr="006F09E3" w:rsidRDefault="00C508BE" w:rsidP="00C508BE">
      <w:pPr>
        <w:pStyle w:val="ListParagraph"/>
        <w:numPr>
          <w:ilvl w:val="1"/>
          <w:numId w:val="19"/>
        </w:numPr>
        <w:tabs>
          <w:tab w:val="left" w:pos="567"/>
        </w:tabs>
        <w:spacing w:before="60" w:after="60"/>
        <w:contextualSpacing w:val="0"/>
        <w:jc w:val="both"/>
        <w:rPr>
          <w:rFonts w:ascii="Arial" w:hAnsi="Arial" w:cs="Arial"/>
          <w:vanish/>
          <w:sz w:val="20"/>
          <w:szCs w:val="20"/>
        </w:rPr>
      </w:pPr>
    </w:p>
    <w:p w14:paraId="0C57BB2B" w14:textId="77777777" w:rsidR="00C508BE" w:rsidRPr="006F09E3" w:rsidRDefault="00C508BE" w:rsidP="00C508BE">
      <w:pPr>
        <w:pStyle w:val="ListParagraph"/>
        <w:numPr>
          <w:ilvl w:val="1"/>
          <w:numId w:val="19"/>
        </w:numPr>
        <w:tabs>
          <w:tab w:val="left" w:pos="567"/>
        </w:tabs>
        <w:spacing w:before="60" w:after="60"/>
        <w:contextualSpacing w:val="0"/>
        <w:jc w:val="both"/>
        <w:rPr>
          <w:rFonts w:ascii="Arial" w:hAnsi="Arial" w:cs="Arial"/>
          <w:vanish/>
          <w:sz w:val="20"/>
          <w:szCs w:val="20"/>
        </w:rPr>
      </w:pPr>
    </w:p>
    <w:p w14:paraId="46A43006" w14:textId="77777777" w:rsidR="00C508BE" w:rsidRPr="006F09E3" w:rsidRDefault="00C508BE" w:rsidP="00C508BE">
      <w:pPr>
        <w:pStyle w:val="ListParagraph"/>
        <w:numPr>
          <w:ilvl w:val="1"/>
          <w:numId w:val="19"/>
        </w:numPr>
        <w:tabs>
          <w:tab w:val="left" w:pos="567"/>
        </w:tabs>
        <w:spacing w:before="60" w:after="60"/>
        <w:contextualSpacing w:val="0"/>
        <w:jc w:val="both"/>
        <w:rPr>
          <w:rFonts w:ascii="Arial" w:hAnsi="Arial" w:cs="Arial"/>
          <w:vanish/>
          <w:sz w:val="20"/>
          <w:szCs w:val="20"/>
        </w:rPr>
      </w:pPr>
    </w:p>
    <w:p w14:paraId="1872208A" w14:textId="1420D786" w:rsidR="003322FC" w:rsidRPr="006F09E3"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sz w:val="20"/>
          <w:szCs w:val="20"/>
        </w:rPr>
      </w:pPr>
      <w:r w:rsidRPr="006F09E3">
        <w:rPr>
          <w:rFonts w:ascii="Arial" w:hAnsi="Arial" w:cs="Arial"/>
          <w:sz w:val="20"/>
          <w:szCs w:val="20"/>
        </w:rPr>
        <w:t>Pasiūlymo forma</w:t>
      </w:r>
      <w:r w:rsidR="00B64876" w:rsidRPr="006F09E3">
        <w:rPr>
          <w:rFonts w:ascii="Arial" w:hAnsi="Arial" w:cs="Arial"/>
          <w:sz w:val="20"/>
          <w:szCs w:val="20"/>
        </w:rPr>
        <w:t>,</w:t>
      </w:r>
      <w:r w:rsidRPr="006F09E3">
        <w:rPr>
          <w:rFonts w:ascii="Arial" w:hAnsi="Arial" w:cs="Arial"/>
          <w:sz w:val="20"/>
          <w:szCs w:val="20"/>
        </w:rPr>
        <w:t xml:space="preserve"> </w:t>
      </w:r>
      <w:r w:rsidR="003270B9" w:rsidRPr="006F09E3">
        <w:rPr>
          <w:rFonts w:ascii="Arial" w:hAnsi="Arial" w:cs="Arial"/>
          <w:sz w:val="20"/>
          <w:szCs w:val="20"/>
        </w:rPr>
        <w:t xml:space="preserve">Pirkimo sąlygų priedai </w:t>
      </w:r>
      <w:r w:rsidRPr="006F09E3">
        <w:rPr>
          <w:rFonts w:ascii="Arial" w:hAnsi="Arial" w:cs="Arial"/>
          <w:sz w:val="20"/>
          <w:szCs w:val="20"/>
        </w:rPr>
        <w:t>ir kiti dokumentai turi būti pateikiami lietuvių kalba.</w:t>
      </w:r>
      <w:r w:rsidR="0090251F" w:rsidRPr="006F09E3">
        <w:rPr>
          <w:rFonts w:ascii="Arial" w:hAnsi="Arial" w:cs="Arial"/>
          <w:sz w:val="20"/>
          <w:szCs w:val="20"/>
        </w:rPr>
        <w:t xml:space="preserve"> K</w:t>
      </w:r>
      <w:r w:rsidRPr="006F09E3">
        <w:rPr>
          <w:rFonts w:ascii="Arial" w:hAnsi="Arial" w:cs="Arial"/>
          <w:sz w:val="20"/>
          <w:szCs w:val="20"/>
        </w:rPr>
        <w:t>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547D99">
      <w:pPr>
        <w:pStyle w:val="Heading1"/>
        <w:numPr>
          <w:ilvl w:val="0"/>
          <w:numId w:val="4"/>
        </w:numPr>
        <w:tabs>
          <w:tab w:val="left" w:pos="426"/>
        </w:tabs>
        <w:spacing w:before="60" w:after="60"/>
        <w:ind w:left="3119" w:hanging="425"/>
        <w:jc w:val="both"/>
        <w:rPr>
          <w:rFonts w:ascii="Arial" w:hAnsi="Arial" w:cs="Arial"/>
          <w:b/>
          <w:bCs/>
          <w:sz w:val="20"/>
          <w:szCs w:val="20"/>
        </w:rPr>
      </w:pPr>
      <w:bookmarkStart w:id="9" w:name="_Hlk33619537"/>
      <w:r w:rsidRPr="00EA7F37">
        <w:rPr>
          <w:rFonts w:ascii="Arial" w:hAnsi="Arial" w:cs="Arial"/>
          <w:b/>
          <w:bCs/>
          <w:sz w:val="20"/>
          <w:szCs w:val="20"/>
        </w:rPr>
        <w:t>PASIŪLYMŲ NAGRINĖJIMAS IR VERTINIMAS</w:t>
      </w:r>
    </w:p>
    <w:p w14:paraId="16287F21" w14:textId="364139E7" w:rsidR="001B1209" w:rsidRDefault="00107AA3" w:rsidP="00547D99">
      <w:pPr>
        <w:tabs>
          <w:tab w:val="left" w:pos="851"/>
        </w:tabs>
        <w:spacing w:before="60" w:after="60"/>
        <w:jc w:val="both"/>
        <w:rPr>
          <w:rFonts w:ascii="Arial" w:hAnsi="Arial" w:cs="Arial"/>
          <w:sz w:val="20"/>
          <w:szCs w:val="20"/>
        </w:rPr>
      </w:pPr>
      <w:r>
        <w:rPr>
          <w:rFonts w:ascii="Arial" w:hAnsi="Arial" w:cs="Arial"/>
          <w:sz w:val="20"/>
          <w:szCs w:val="20"/>
        </w:rPr>
        <w:t xml:space="preserve">6.1. </w:t>
      </w:r>
      <w:r w:rsidRPr="00107AA3">
        <w:rPr>
          <w:rFonts w:ascii="Arial" w:hAnsi="Arial" w:cs="Arial"/>
          <w:sz w:val="20"/>
          <w:szCs w:val="20"/>
        </w:rPr>
        <w:t>Pirkimo dokumentuose nustatytus reikalavimus atitinkantys Pasiūlymai bus vertinami pagal jų</w:t>
      </w:r>
      <w:r w:rsidR="00547D99">
        <w:rPr>
          <w:rFonts w:ascii="Arial" w:hAnsi="Arial" w:cs="Arial"/>
          <w:sz w:val="20"/>
          <w:szCs w:val="20"/>
        </w:rPr>
        <w:t xml:space="preserve"> </w:t>
      </w:r>
      <w:r w:rsidRPr="00107AA3">
        <w:rPr>
          <w:rFonts w:ascii="Arial" w:hAnsi="Arial" w:cs="Arial"/>
          <w:sz w:val="20"/>
          <w:szCs w:val="20"/>
        </w:rPr>
        <w:t>ekonomiškai naudingiausio Pasiūlymų vertinimo kriterijų – kainą.</w:t>
      </w:r>
      <w:r w:rsidR="00222FCA">
        <w:rPr>
          <w:rFonts w:ascii="Arial" w:hAnsi="Arial" w:cs="Arial"/>
          <w:sz w:val="20"/>
          <w:szCs w:val="20"/>
        </w:rPr>
        <w:t xml:space="preserve"> </w:t>
      </w:r>
      <w:r w:rsidR="00CD2D33">
        <w:rPr>
          <w:rFonts w:ascii="Arial" w:hAnsi="Arial" w:cs="Arial"/>
          <w:sz w:val="20"/>
          <w:szCs w:val="20"/>
        </w:rPr>
        <w:t xml:space="preserve">Maksimalūs </w:t>
      </w:r>
      <w:r w:rsidR="00AE62DF">
        <w:rPr>
          <w:rFonts w:ascii="Arial" w:hAnsi="Arial" w:cs="Arial"/>
          <w:sz w:val="20"/>
          <w:szCs w:val="20"/>
        </w:rPr>
        <w:t xml:space="preserve">Pirkimui skirti </w:t>
      </w:r>
      <w:r w:rsidR="00CD2D33">
        <w:rPr>
          <w:rFonts w:ascii="Arial" w:hAnsi="Arial" w:cs="Arial"/>
          <w:sz w:val="20"/>
          <w:szCs w:val="20"/>
        </w:rPr>
        <w:t xml:space="preserve">įkainiai nurodyti </w:t>
      </w:r>
      <w:r w:rsidR="00CD2D33" w:rsidRPr="00D77051">
        <w:rPr>
          <w:rFonts w:ascii="Arial" w:hAnsi="Arial" w:cs="Arial"/>
          <w:b/>
          <w:bCs/>
          <w:sz w:val="20"/>
          <w:szCs w:val="20"/>
        </w:rPr>
        <w:t>Pasiūlymo formoje (SPS 1 priede</w:t>
      </w:r>
      <w:r w:rsidR="00CD2D33" w:rsidRPr="008142E9">
        <w:rPr>
          <w:rFonts w:ascii="Arial" w:hAnsi="Arial" w:cs="Arial"/>
          <w:b/>
          <w:bCs/>
          <w:sz w:val="20"/>
          <w:szCs w:val="20"/>
        </w:rPr>
        <w:t>)</w:t>
      </w:r>
      <w:r w:rsidR="00CD2D33">
        <w:rPr>
          <w:rFonts w:ascii="Arial" w:hAnsi="Arial" w:cs="Arial"/>
          <w:b/>
          <w:bCs/>
          <w:sz w:val="20"/>
          <w:szCs w:val="20"/>
        </w:rPr>
        <w:t>.</w:t>
      </w:r>
    </w:p>
    <w:p w14:paraId="47A1704B" w14:textId="77777777" w:rsidR="00107AA3" w:rsidRPr="00EA7F37" w:rsidRDefault="00107AA3" w:rsidP="00107AA3">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0F0440"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0"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p w14:paraId="12A85900" w14:textId="77777777" w:rsidR="000F0440" w:rsidRPr="00EA7F37" w:rsidRDefault="000F0440" w:rsidP="000F0440">
      <w:pPr>
        <w:pStyle w:val="ListParagraph"/>
        <w:tabs>
          <w:tab w:val="left" w:pos="567"/>
        </w:tabs>
        <w:spacing w:before="60" w:after="60"/>
        <w:ind w:right="-67"/>
        <w:jc w:val="both"/>
        <w:rPr>
          <w:rFonts w:ascii="Arial" w:hAnsi="Arial" w:cs="Arial"/>
          <w:sz w:val="20"/>
          <w:szCs w:val="20"/>
        </w:rPr>
      </w:pPr>
    </w:p>
    <w:bookmarkEnd w:id="9"/>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2EA655CF" w14:textId="0202B2AE" w:rsidR="003967FA" w:rsidRPr="00BA2074" w:rsidRDefault="00C508BE" w:rsidP="00BA2074">
      <w:pPr>
        <w:tabs>
          <w:tab w:val="left" w:pos="9540"/>
        </w:tabs>
        <w:jc w:val="both"/>
        <w:rPr>
          <w:rFonts w:ascii="Arial" w:hAnsi="Arial" w:cs="Arial"/>
          <w:iCs/>
          <w:sz w:val="20"/>
          <w:szCs w:val="20"/>
        </w:rPr>
      </w:pPr>
      <w:bookmarkStart w:id="11" w:name="_Hlk33626092"/>
      <w:r w:rsidRPr="00242199">
        <w:rPr>
          <w:rFonts w:ascii="Arial" w:hAnsi="Arial" w:cs="Arial"/>
          <w:sz w:val="20"/>
          <w:szCs w:val="20"/>
        </w:rPr>
        <w:t>8</w:t>
      </w:r>
      <w:r w:rsidR="003967FA" w:rsidRPr="00242199">
        <w:rPr>
          <w:rFonts w:ascii="Arial" w:hAnsi="Arial" w:cs="Arial"/>
          <w:sz w:val="20"/>
          <w:szCs w:val="20"/>
        </w:rPr>
        <w:t xml:space="preserve">.1. </w:t>
      </w:r>
      <w:r w:rsidR="00BA2074" w:rsidRPr="00BA2074">
        <w:rPr>
          <w:rFonts w:ascii="Arial" w:hAnsi="Arial" w:cs="Arial"/>
          <w:iCs/>
          <w:sz w:val="20"/>
          <w:szCs w:val="20"/>
        </w:rPr>
        <w:t>Tiekėjas, kuris pateikė ekonomiškai naudingiausią pasiūlymą ir yra nustatytas galimu laimėtoju/laimėtoju, Perkančiojo subjekto prašymu per jo nustatytą terminą, kuris negali būti trumpesnis kaip 3 darbo dienos, privalės pateikti užpildytą SPS 5 priedą „Konfidenciali informacija“</w:t>
      </w: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16183768" w14:textId="4974A0BF" w:rsidR="002E2784" w:rsidRPr="00571008" w:rsidRDefault="002E2784" w:rsidP="00571008">
      <w:pPr>
        <w:pStyle w:val="ListParagraph"/>
        <w:numPr>
          <w:ilvl w:val="0"/>
          <w:numId w:val="13"/>
        </w:numPr>
        <w:jc w:val="center"/>
        <w:rPr>
          <w:rFonts w:ascii="Arial" w:hAnsi="Arial" w:cs="Arial"/>
          <w:b/>
          <w:bCs/>
          <w:sz w:val="20"/>
          <w:szCs w:val="20"/>
        </w:rPr>
      </w:pPr>
      <w:bookmarkStart w:id="12" w:name="_Toc60479656"/>
      <w:bookmarkStart w:id="13" w:name="_Toc334383743"/>
      <w:bookmarkStart w:id="14" w:name="_Toc335201959"/>
      <w:bookmarkStart w:id="15" w:name="_Hlk33626163"/>
      <w:bookmarkEnd w:id="11"/>
      <w:r w:rsidRPr="00EA7F37">
        <w:rPr>
          <w:rFonts w:ascii="Arial" w:hAnsi="Arial" w:cs="Arial"/>
          <w:b/>
          <w:bCs/>
          <w:sz w:val="20"/>
          <w:szCs w:val="20"/>
        </w:rPr>
        <w:t xml:space="preserve">SUTARTIES </w:t>
      </w:r>
      <w:bookmarkEnd w:id="12"/>
      <w:bookmarkEnd w:id="13"/>
      <w:r w:rsidR="00017BDC" w:rsidRPr="00EA7F37">
        <w:rPr>
          <w:rFonts w:ascii="Arial" w:hAnsi="Arial" w:cs="Arial"/>
          <w:b/>
          <w:bCs/>
          <w:sz w:val="20"/>
          <w:szCs w:val="20"/>
        </w:rPr>
        <w:t>KAINA</w:t>
      </w:r>
      <w:bookmarkEnd w:id="14"/>
      <w:r w:rsidR="009807C1" w:rsidRPr="00EA7F37">
        <w:rPr>
          <w:rFonts w:ascii="Arial" w:hAnsi="Arial" w:cs="Arial"/>
          <w:b/>
          <w:bCs/>
          <w:sz w:val="20"/>
          <w:szCs w:val="20"/>
        </w:rPr>
        <w:t xml:space="preserve">  IR SUTARTIES ĮVYKDYMO UŽTIKRINIMAS</w:t>
      </w:r>
    </w:p>
    <w:p w14:paraId="074444CC" w14:textId="341148DF" w:rsidR="002E2784" w:rsidRPr="00571008"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571008">
        <w:rPr>
          <w:rFonts w:ascii="Arial" w:hAnsi="Arial" w:cs="Arial"/>
          <w:sz w:val="20"/>
          <w:szCs w:val="20"/>
          <w:u w:val="single"/>
        </w:rPr>
        <w:t>S</w:t>
      </w:r>
      <w:r w:rsidR="00380F76" w:rsidRPr="00571008">
        <w:rPr>
          <w:rFonts w:ascii="Arial" w:hAnsi="Arial" w:cs="Arial"/>
          <w:sz w:val="20"/>
          <w:szCs w:val="20"/>
          <w:u w:val="single"/>
        </w:rPr>
        <w:t xml:space="preserve">utarties </w:t>
      </w:r>
      <w:r w:rsidR="00C508BE" w:rsidRPr="00571008">
        <w:rPr>
          <w:rFonts w:ascii="Arial" w:hAnsi="Arial" w:cs="Arial"/>
          <w:sz w:val="20"/>
          <w:szCs w:val="20"/>
          <w:u w:val="single"/>
        </w:rPr>
        <w:t>projekte</w:t>
      </w:r>
      <w:r w:rsidR="00380F76" w:rsidRPr="00571008">
        <w:rPr>
          <w:rFonts w:ascii="Arial" w:hAnsi="Arial" w:cs="Arial"/>
          <w:sz w:val="20"/>
          <w:szCs w:val="20"/>
          <w:u w:val="single"/>
        </w:rPr>
        <w:t xml:space="preserve"> nurodytai sumai</w:t>
      </w:r>
      <w:r w:rsidR="00C4502D" w:rsidRPr="00571008">
        <w:rPr>
          <w:rFonts w:ascii="Arial" w:hAnsi="Arial" w:cs="Arial"/>
          <w:sz w:val="20"/>
          <w:szCs w:val="20"/>
          <w:u w:val="single"/>
        </w:rPr>
        <w:t>.</w:t>
      </w:r>
    </w:p>
    <w:p w14:paraId="34B3F2EB" w14:textId="05E08A2C" w:rsidR="002E2784" w:rsidRPr="00262408" w:rsidRDefault="00C13A68" w:rsidP="00423300">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bookmarkEnd w:id="15"/>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16" w:name="_Toc335201960"/>
    </w:p>
    <w:p w14:paraId="1BA6AEB7" w14:textId="01C9927F"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0"/>
      <w:bookmarkEnd w:id="16"/>
      <w:r w:rsidR="00AE28A5" w:rsidRPr="00EA7F37">
        <w:rPr>
          <w:rFonts w:ascii="Arial" w:hAnsi="Arial" w:cs="Arial"/>
          <w:b/>
          <w:bCs/>
          <w:sz w:val="20"/>
          <w:szCs w:val="20"/>
        </w:rPr>
        <w:t xml:space="preserve"> </w:t>
      </w:r>
    </w:p>
    <w:p w14:paraId="74847692" w14:textId="25631135" w:rsidR="005C672C" w:rsidRPr="00EA7F37" w:rsidRDefault="00206269" w:rsidP="00206269">
      <w:pPr>
        <w:rPr>
          <w:rFonts w:ascii="Arial" w:hAnsi="Arial" w:cs="Arial"/>
        </w:rPr>
      </w:pPr>
      <w:r w:rsidRPr="00EA7F37">
        <w:rPr>
          <w:rFonts w:ascii="Arial" w:hAnsi="Arial" w:cs="Arial"/>
          <w:b/>
          <w:bCs/>
          <w:sz w:val="20"/>
          <w:szCs w:val="20"/>
        </w:rPr>
        <w:t>1</w:t>
      </w:r>
      <w:r w:rsidR="00262408">
        <w:rPr>
          <w:rFonts w:ascii="Arial" w:hAnsi="Arial" w:cs="Arial"/>
          <w:b/>
          <w:bCs/>
          <w:sz w:val="20"/>
          <w:szCs w:val="20"/>
          <w:lang w:val="en-US"/>
        </w:rPr>
        <w:t>0</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17" w:name="_Ref274738013"/>
      <w:bookmarkStart w:id="18"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54C33CE2" w14:textId="2CDB5EED" w:rsidR="00E14900" w:rsidRPr="00EA7F37" w:rsidRDefault="006311B3">
      <w:pPr>
        <w:tabs>
          <w:tab w:val="left" w:pos="284"/>
        </w:tabs>
        <w:ind w:right="22"/>
        <w:rPr>
          <w:rFonts w:ascii="Arial" w:hAnsi="Arial" w:cs="Arial"/>
          <w:i/>
          <w:iCs/>
          <w:color w:val="FF0000"/>
          <w:sz w:val="20"/>
          <w:szCs w:val="20"/>
        </w:rPr>
      </w:pPr>
      <w:r>
        <w:rPr>
          <w:rFonts w:ascii="Arial" w:hAnsi="Arial" w:cs="Arial"/>
          <w:sz w:val="20"/>
          <w:szCs w:val="20"/>
        </w:rPr>
        <w:t>2</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5C1A2002" w:rsidR="00E14900" w:rsidRPr="00EA7F37" w:rsidRDefault="006311B3" w:rsidP="006B118B">
      <w:pPr>
        <w:tabs>
          <w:tab w:val="left" w:pos="567"/>
        </w:tabs>
        <w:jc w:val="both"/>
        <w:rPr>
          <w:rFonts w:ascii="Arial" w:hAnsi="Arial" w:cs="Arial"/>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Sutarties projektas</w:t>
      </w:r>
      <w:r w:rsidR="00110A04">
        <w:rPr>
          <w:rFonts w:ascii="Arial" w:hAnsi="Arial" w:cs="Arial"/>
          <w:sz w:val="20"/>
          <w:szCs w:val="20"/>
        </w:rPr>
        <w:t xml:space="preserve"> (Bendroji ir Specialioji da</w:t>
      </w:r>
      <w:r w:rsidR="00423F21">
        <w:rPr>
          <w:rFonts w:ascii="Arial" w:hAnsi="Arial" w:cs="Arial"/>
          <w:sz w:val="20"/>
          <w:szCs w:val="20"/>
        </w:rPr>
        <w:t>lis)</w:t>
      </w:r>
      <w:r w:rsidR="00E14900" w:rsidRPr="00EA7F37">
        <w:rPr>
          <w:rFonts w:ascii="Arial" w:hAnsi="Arial" w:cs="Arial"/>
          <w:sz w:val="20"/>
          <w:szCs w:val="20"/>
        </w:rPr>
        <w:t>.</w:t>
      </w:r>
    </w:p>
    <w:p w14:paraId="74F5D6E5" w14:textId="714AC2BE" w:rsidR="0012784D" w:rsidRDefault="006311B3"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12784D" w:rsidRPr="00EA7F37">
        <w:rPr>
          <w:rFonts w:ascii="Arial" w:hAnsi="Arial" w:cs="Arial"/>
          <w:sz w:val="20"/>
          <w:szCs w:val="20"/>
        </w:rPr>
        <w:t xml:space="preserve"> – </w:t>
      </w:r>
      <w:r w:rsidR="003B4EF0" w:rsidRPr="00EA7F37">
        <w:rPr>
          <w:rFonts w:ascii="Arial" w:hAnsi="Arial" w:cs="Arial"/>
          <w:sz w:val="20"/>
          <w:szCs w:val="20"/>
        </w:rPr>
        <w:t>Informacija apie Ūkio subjektus</w:t>
      </w:r>
      <w:r w:rsidR="0012784D" w:rsidRPr="00EA7F37">
        <w:rPr>
          <w:rFonts w:ascii="Arial" w:hAnsi="Arial" w:cs="Arial"/>
          <w:sz w:val="20"/>
          <w:szCs w:val="20"/>
        </w:rPr>
        <w:t>.</w:t>
      </w:r>
    </w:p>
    <w:p w14:paraId="4EA96817" w14:textId="0CAF5076" w:rsidR="006311B3" w:rsidRPr="00262408" w:rsidRDefault="006311B3" w:rsidP="006311B3">
      <w:pPr>
        <w:tabs>
          <w:tab w:val="left" w:pos="567"/>
        </w:tabs>
        <w:jc w:val="both"/>
        <w:rPr>
          <w:rFonts w:ascii="Arial" w:hAnsi="Arial" w:cs="Arial"/>
          <w:i/>
          <w:iCs/>
          <w:sz w:val="20"/>
          <w:szCs w:val="20"/>
        </w:rPr>
      </w:pPr>
      <w:r w:rsidRPr="006311B3">
        <w:rPr>
          <w:rFonts w:ascii="Arial" w:hAnsi="Arial" w:cs="Arial"/>
          <w:sz w:val="20"/>
          <w:szCs w:val="20"/>
        </w:rPr>
        <w:t>5</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r>
        <w:rPr>
          <w:rFonts w:ascii="Arial" w:hAnsi="Arial" w:cs="Arial"/>
          <w:i/>
          <w:iCs/>
          <w:sz w:val="20"/>
          <w:szCs w:val="20"/>
        </w:rPr>
        <w:t>.</w:t>
      </w:r>
    </w:p>
    <w:bookmarkEnd w:id="17"/>
    <w:bookmarkEnd w:id="18"/>
    <w:p w14:paraId="0B4020A7" w14:textId="401F46F5" w:rsidR="00E14900" w:rsidRDefault="00262408" w:rsidP="007303DB">
      <w:pPr>
        <w:pStyle w:val="ListParagraph"/>
        <w:tabs>
          <w:tab w:val="left" w:pos="567"/>
          <w:tab w:val="center" w:pos="4819"/>
        </w:tabs>
        <w:ind w:left="0"/>
        <w:jc w:val="both"/>
        <w:rPr>
          <w:rFonts w:ascii="Arial" w:hAnsi="Arial" w:cs="Arial"/>
          <w:sz w:val="20"/>
          <w:szCs w:val="20"/>
        </w:rPr>
      </w:pPr>
      <w:r>
        <w:rPr>
          <w:rFonts w:ascii="Arial" w:hAnsi="Arial" w:cs="Arial"/>
          <w:sz w:val="20"/>
          <w:szCs w:val="20"/>
        </w:rPr>
        <w:t>6</w:t>
      </w:r>
      <w:r w:rsidR="007F3FD6" w:rsidRPr="00EA7F37">
        <w:rPr>
          <w:rFonts w:ascii="Arial" w:hAnsi="Arial" w:cs="Arial"/>
          <w:sz w:val="20"/>
          <w:szCs w:val="20"/>
        </w:rPr>
        <w:t xml:space="preserve"> priedas</w:t>
      </w:r>
      <w:r w:rsidR="00206269" w:rsidRPr="00EA7F37">
        <w:rPr>
          <w:rFonts w:ascii="Arial" w:hAnsi="Arial" w:cs="Arial"/>
          <w:sz w:val="20"/>
          <w:szCs w:val="20"/>
        </w:rPr>
        <w:t xml:space="preserve"> – Konfidencialumo įsipareigojimas.</w:t>
      </w:r>
      <w:r w:rsidR="007303DB">
        <w:rPr>
          <w:rFonts w:ascii="Arial" w:hAnsi="Arial" w:cs="Arial"/>
          <w:sz w:val="20"/>
          <w:szCs w:val="20"/>
        </w:rPr>
        <w:tab/>
      </w:r>
    </w:p>
    <w:p w14:paraId="02F25D50" w14:textId="77777777" w:rsidR="007303DB" w:rsidRDefault="007303DB" w:rsidP="007303DB">
      <w:pPr>
        <w:pStyle w:val="ListParagraph"/>
        <w:tabs>
          <w:tab w:val="left" w:pos="567"/>
          <w:tab w:val="center" w:pos="4819"/>
        </w:tabs>
        <w:ind w:left="0"/>
        <w:jc w:val="both"/>
        <w:rPr>
          <w:rFonts w:ascii="Arial" w:hAnsi="Arial" w:cs="Arial"/>
          <w:sz w:val="20"/>
          <w:szCs w:val="20"/>
        </w:rPr>
      </w:pP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19" w:name="_Hlk33626637"/>
    </w:p>
    <w:p w14:paraId="30E0521C" w14:textId="77777777" w:rsidR="005B3753" w:rsidRPr="003D3524" w:rsidRDefault="005B3753" w:rsidP="005B3753">
      <w:pPr>
        <w:tabs>
          <w:tab w:val="left" w:pos="284"/>
        </w:tabs>
        <w:spacing w:before="60" w:after="60"/>
        <w:ind w:right="22"/>
        <w:rPr>
          <w:rFonts w:ascii="Arial" w:hAnsi="Arial" w:cs="Arial"/>
          <w:sz w:val="20"/>
          <w:szCs w:val="20"/>
        </w:rPr>
      </w:pPr>
      <w:bookmarkStart w:id="20" w:name="_Hlk125014817"/>
      <w:bookmarkEnd w:id="19"/>
      <w:r>
        <w:rPr>
          <w:rFonts w:ascii="Arial" w:hAnsi="Arial" w:cs="Arial"/>
          <w:sz w:val="20"/>
          <w:szCs w:val="20"/>
        </w:rPr>
        <w:t xml:space="preserve">Rengė: Edita Baltrėnaitė, tel. </w:t>
      </w:r>
      <w:r w:rsidRPr="00EB7903">
        <w:rPr>
          <w:rFonts w:ascii="Arial" w:hAnsi="Arial" w:cs="Arial"/>
          <w:sz w:val="20"/>
          <w:szCs w:val="20"/>
        </w:rPr>
        <w:t>+370 684 17163</w:t>
      </w:r>
    </w:p>
    <w:p w14:paraId="58AB35F5" w14:textId="77777777" w:rsidR="0056546A" w:rsidRDefault="0056546A" w:rsidP="0071335D">
      <w:pPr>
        <w:tabs>
          <w:tab w:val="left" w:pos="284"/>
        </w:tabs>
        <w:spacing w:before="60" w:after="60"/>
        <w:ind w:right="22"/>
        <w:rPr>
          <w:rFonts w:ascii="Arial" w:hAnsi="Arial" w:cs="Arial"/>
          <w:sz w:val="20"/>
          <w:szCs w:val="20"/>
        </w:rPr>
      </w:pPr>
    </w:p>
    <w:bookmarkEnd w:id="20"/>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headerReference w:type="even" r:id="rId15"/>
      <w:headerReference w:type="default" r:id="rId16"/>
      <w:footerReference w:type="default" r:id="rId17"/>
      <w:head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0F8C9" w14:textId="77777777" w:rsidR="001E7DD6" w:rsidRDefault="001E7DD6" w:rsidP="0043350F">
      <w:r>
        <w:separator/>
      </w:r>
    </w:p>
  </w:endnote>
  <w:endnote w:type="continuationSeparator" w:id="0">
    <w:p w14:paraId="37E8BED7" w14:textId="77777777" w:rsidR="001E7DD6" w:rsidRDefault="001E7DD6" w:rsidP="0043350F">
      <w:r>
        <w:continuationSeparator/>
      </w:r>
    </w:p>
  </w:endnote>
  <w:endnote w:type="continuationNotice" w:id="1">
    <w:p w14:paraId="26B1F53E" w14:textId="77777777" w:rsidR="001E7DD6" w:rsidRDefault="001E7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F590B" w14:textId="77777777" w:rsidR="001E7DD6" w:rsidRDefault="001E7DD6" w:rsidP="0043350F">
      <w:r>
        <w:separator/>
      </w:r>
    </w:p>
  </w:footnote>
  <w:footnote w:type="continuationSeparator" w:id="0">
    <w:p w14:paraId="741FC121" w14:textId="77777777" w:rsidR="001E7DD6" w:rsidRDefault="001E7DD6" w:rsidP="0043350F">
      <w:r>
        <w:continuationSeparator/>
      </w:r>
    </w:p>
  </w:footnote>
  <w:footnote w:type="continuationNotice" w:id="1">
    <w:p w14:paraId="390A4FE0" w14:textId="77777777" w:rsidR="001E7DD6" w:rsidRDefault="001E7DD6"/>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37E0B14E" w14:textId="77777777" w:rsidR="00081F3C" w:rsidRDefault="00081F3C">
      <w:pPr>
        <w:pStyle w:val="FootnoteText"/>
        <w:jc w:val="both"/>
        <w:rPr>
          <w:rFonts w:ascii="Arial" w:hAnsi="Arial" w:cs="Arial"/>
          <w:sz w:val="16"/>
          <w:szCs w:val="16"/>
        </w:rPr>
      </w:pPr>
      <w:r>
        <w:rPr>
          <w:rStyle w:val="FootnoteReference"/>
          <w:rFonts w:ascii="Arial" w:hAnsi="Arial" w:cs="Arial"/>
        </w:rPr>
        <w:footnoteRef/>
      </w:r>
      <w:r>
        <w:rPr>
          <w:rFonts w:ascii="Arial" w:hAnsi="Arial" w:cs="Arial"/>
          <w:b/>
          <w:bCs/>
          <w:sz w:val="16"/>
          <w:szCs w:val="16"/>
        </w:rPr>
        <w:t xml:space="preserve"> Rizikų vertinimo kriterijai/sritys:</w:t>
      </w:r>
      <w:r>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41FEC0FF" w14:textId="77777777" w:rsidR="00081F3C" w:rsidRDefault="00081F3C">
      <w:pPr>
        <w:pStyle w:val="FootnoteText"/>
        <w:jc w:val="both"/>
        <w:rPr>
          <w:rFonts w:ascii="Arial" w:hAnsi="Arial" w:cs="Arial"/>
          <w:b/>
          <w:bCs/>
          <w:sz w:val="16"/>
          <w:szCs w:val="16"/>
          <w:highlight w:val="yellow"/>
        </w:rPr>
      </w:pPr>
    </w:p>
  </w:footnote>
  <w:footnote w:id="6">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CDB5" w14:textId="19DD95B0" w:rsidR="007304CB" w:rsidRDefault="007304CB">
    <w:pPr>
      <w:pStyle w:val="Header"/>
    </w:pPr>
    <w:r>
      <w:rPr>
        <w:noProof/>
      </w:rPr>
      <mc:AlternateContent>
        <mc:Choice Requires="wps">
          <w:drawing>
            <wp:anchor distT="0" distB="0" distL="0" distR="0" simplePos="0" relativeHeight="251659264" behindDoc="0" locked="0" layoutInCell="1" allowOverlap="1" wp14:anchorId="64C441D3" wp14:editId="3CB4A47D">
              <wp:simplePos x="635" y="635"/>
              <wp:positionH relativeFrom="page">
                <wp:align>right</wp:align>
              </wp:positionH>
              <wp:positionV relativeFrom="page">
                <wp:align>top</wp:align>
              </wp:positionV>
              <wp:extent cx="2221230" cy="345440"/>
              <wp:effectExtent l="0" t="0" r="0" b="16510"/>
              <wp:wrapNone/>
              <wp:docPr id="46995331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0AF25F8" w14:textId="2A50564A" w:rsidR="007304CB" w:rsidRPr="007304CB" w:rsidRDefault="007304CB" w:rsidP="007304CB">
                          <w:pPr>
                            <w:rPr>
                              <w:rFonts w:ascii="Aptos" w:eastAsia="Aptos" w:hAnsi="Aptos" w:cs="Aptos"/>
                              <w:noProof/>
                              <w:color w:val="000000"/>
                              <w:sz w:val="20"/>
                              <w:szCs w:val="20"/>
                            </w:rPr>
                          </w:pPr>
                          <w:r w:rsidRPr="007304C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C441D3"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0AF25F8" w14:textId="2A50564A" w:rsidR="007304CB" w:rsidRPr="007304CB" w:rsidRDefault="007304CB" w:rsidP="007304CB">
                    <w:pPr>
                      <w:rPr>
                        <w:rFonts w:ascii="Aptos" w:eastAsia="Aptos" w:hAnsi="Aptos" w:cs="Aptos"/>
                        <w:noProof/>
                        <w:color w:val="000000"/>
                        <w:sz w:val="20"/>
                        <w:szCs w:val="20"/>
                      </w:rPr>
                    </w:pPr>
                    <w:r w:rsidRPr="007304C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CC01" w14:textId="07403D51" w:rsidR="007304CB" w:rsidRDefault="007304CB">
    <w:pPr>
      <w:pStyle w:val="Header"/>
    </w:pPr>
    <w:r>
      <w:rPr>
        <w:noProof/>
      </w:rPr>
      <mc:AlternateContent>
        <mc:Choice Requires="wps">
          <w:drawing>
            <wp:anchor distT="0" distB="0" distL="0" distR="0" simplePos="0" relativeHeight="251660288" behindDoc="0" locked="0" layoutInCell="1" allowOverlap="1" wp14:anchorId="467CF736" wp14:editId="3BB430DF">
              <wp:simplePos x="1076325" y="400050"/>
              <wp:positionH relativeFrom="page">
                <wp:align>right</wp:align>
              </wp:positionH>
              <wp:positionV relativeFrom="page">
                <wp:align>top</wp:align>
              </wp:positionV>
              <wp:extent cx="2221230" cy="345440"/>
              <wp:effectExtent l="0" t="0" r="0" b="16510"/>
              <wp:wrapNone/>
              <wp:docPr id="1105053344"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F5B5B98" w14:textId="0ED5947D" w:rsidR="007304CB" w:rsidRPr="007304CB" w:rsidRDefault="007304CB" w:rsidP="007304CB">
                          <w:pPr>
                            <w:rPr>
                              <w:rFonts w:ascii="Aptos" w:eastAsia="Aptos" w:hAnsi="Aptos" w:cs="Aptos"/>
                              <w:noProof/>
                              <w:color w:val="000000"/>
                              <w:sz w:val="20"/>
                              <w:szCs w:val="20"/>
                            </w:rPr>
                          </w:pPr>
                          <w:r w:rsidRPr="007304C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7CF736"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1F5B5B98" w14:textId="0ED5947D" w:rsidR="007304CB" w:rsidRPr="007304CB" w:rsidRDefault="007304CB" w:rsidP="007304CB">
                    <w:pPr>
                      <w:rPr>
                        <w:rFonts w:ascii="Aptos" w:eastAsia="Aptos" w:hAnsi="Aptos" w:cs="Aptos"/>
                        <w:noProof/>
                        <w:color w:val="000000"/>
                        <w:sz w:val="20"/>
                        <w:szCs w:val="20"/>
                      </w:rPr>
                    </w:pPr>
                    <w:r w:rsidRPr="007304C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8513" w14:textId="45DAED1B" w:rsidR="007304CB" w:rsidRDefault="007304CB">
    <w:pPr>
      <w:pStyle w:val="Header"/>
    </w:pPr>
    <w:r>
      <w:rPr>
        <w:noProof/>
      </w:rPr>
      <mc:AlternateContent>
        <mc:Choice Requires="wps">
          <w:drawing>
            <wp:anchor distT="0" distB="0" distL="0" distR="0" simplePos="0" relativeHeight="251658240" behindDoc="0" locked="0" layoutInCell="1" allowOverlap="1" wp14:anchorId="7AC6EE29" wp14:editId="79229D2A">
              <wp:simplePos x="1076325" y="400050"/>
              <wp:positionH relativeFrom="page">
                <wp:align>right</wp:align>
              </wp:positionH>
              <wp:positionV relativeFrom="page">
                <wp:align>top</wp:align>
              </wp:positionV>
              <wp:extent cx="2221230" cy="345440"/>
              <wp:effectExtent l="0" t="0" r="0" b="16510"/>
              <wp:wrapNone/>
              <wp:docPr id="130634770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844B7FB" w14:textId="7223F34B" w:rsidR="007304CB" w:rsidRPr="007304CB" w:rsidRDefault="007304CB" w:rsidP="007304C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AC6EE29"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0844B7FB" w14:textId="7223F34B" w:rsidR="007304CB" w:rsidRPr="007304CB" w:rsidRDefault="007304CB" w:rsidP="007304CB">
                    <w:pPr>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1E2886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8"/>
  </w:num>
  <w:num w:numId="2" w16cid:durableId="685642601">
    <w:abstractNumId w:val="12"/>
  </w:num>
  <w:num w:numId="3" w16cid:durableId="213543551">
    <w:abstractNumId w:val="27"/>
  </w:num>
  <w:num w:numId="4" w16cid:durableId="703404003">
    <w:abstractNumId w:val="2"/>
  </w:num>
  <w:num w:numId="5" w16cid:durableId="1310355995">
    <w:abstractNumId w:val="26"/>
  </w:num>
  <w:num w:numId="6" w16cid:durableId="1311205192">
    <w:abstractNumId w:val="7"/>
  </w:num>
  <w:num w:numId="7" w16cid:durableId="2041587786">
    <w:abstractNumId w:val="31"/>
  </w:num>
  <w:num w:numId="8" w16cid:durableId="281570247">
    <w:abstractNumId w:val="10"/>
  </w:num>
  <w:num w:numId="9" w16cid:durableId="662470124">
    <w:abstractNumId w:val="15"/>
  </w:num>
  <w:num w:numId="10" w16cid:durableId="581716957">
    <w:abstractNumId w:val="20"/>
  </w:num>
  <w:num w:numId="11" w16cid:durableId="142161721">
    <w:abstractNumId w:val="11"/>
  </w:num>
  <w:num w:numId="12" w16cid:durableId="1551844884">
    <w:abstractNumId w:val="8"/>
  </w:num>
  <w:num w:numId="13" w16cid:durableId="1096294376">
    <w:abstractNumId w:val="17"/>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5"/>
  </w:num>
  <w:num w:numId="19" w16cid:durableId="1829056408">
    <w:abstractNumId w:val="13"/>
  </w:num>
  <w:num w:numId="20" w16cid:durableId="1969973558">
    <w:abstractNumId w:val="24"/>
  </w:num>
  <w:num w:numId="21" w16cid:durableId="16197578">
    <w:abstractNumId w:val="36"/>
  </w:num>
  <w:num w:numId="22" w16cid:durableId="81875722">
    <w:abstractNumId w:val="40"/>
  </w:num>
  <w:num w:numId="23" w16cid:durableId="171070833">
    <w:abstractNumId w:val="6"/>
  </w:num>
  <w:num w:numId="24" w16cid:durableId="1208643647">
    <w:abstractNumId w:val="34"/>
  </w:num>
  <w:num w:numId="25" w16cid:durableId="50230267">
    <w:abstractNumId w:val="23"/>
  </w:num>
  <w:num w:numId="26" w16cid:durableId="1552114461">
    <w:abstractNumId w:val="22"/>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5"/>
  </w:num>
  <w:num w:numId="35" w16cid:durableId="961377021">
    <w:abstractNumId w:val="14"/>
  </w:num>
  <w:num w:numId="36" w16cid:durableId="519204823">
    <w:abstractNumId w:val="9"/>
  </w:num>
  <w:num w:numId="37" w16cid:durableId="1723168312">
    <w:abstractNumId w:val="19"/>
  </w:num>
  <w:num w:numId="38" w16cid:durableId="141820445">
    <w:abstractNumId w:val="21"/>
  </w:num>
  <w:num w:numId="39" w16cid:durableId="286088452">
    <w:abstractNumId w:val="16"/>
  </w:num>
  <w:num w:numId="40" w16cid:durableId="2013335178">
    <w:abstractNumId w:val="33"/>
  </w:num>
  <w:num w:numId="41" w16cid:durableId="224461309">
    <w:abstractNumId w:val="41"/>
  </w:num>
  <w:num w:numId="42" w16cid:durableId="1917740887">
    <w:abstractNumId w:val="18"/>
  </w:num>
  <w:num w:numId="43" w16cid:durableId="2081974361">
    <w:abstractNumId w:val="37"/>
  </w:num>
  <w:num w:numId="44" w16cid:durableId="4074617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46F"/>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2C0"/>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E94"/>
    <w:rsid w:val="00056FA2"/>
    <w:rsid w:val="00060C98"/>
    <w:rsid w:val="000616C9"/>
    <w:rsid w:val="00062C1E"/>
    <w:rsid w:val="00065438"/>
    <w:rsid w:val="0007075B"/>
    <w:rsid w:val="00070BA5"/>
    <w:rsid w:val="00071758"/>
    <w:rsid w:val="00071D0F"/>
    <w:rsid w:val="00072DFE"/>
    <w:rsid w:val="00073903"/>
    <w:rsid w:val="000740F4"/>
    <w:rsid w:val="0007419C"/>
    <w:rsid w:val="0007485B"/>
    <w:rsid w:val="00074F02"/>
    <w:rsid w:val="00077346"/>
    <w:rsid w:val="000775EF"/>
    <w:rsid w:val="00077781"/>
    <w:rsid w:val="000777F0"/>
    <w:rsid w:val="00077BBE"/>
    <w:rsid w:val="00080DFC"/>
    <w:rsid w:val="00081F3C"/>
    <w:rsid w:val="000840FA"/>
    <w:rsid w:val="00084EF4"/>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7B2"/>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440"/>
    <w:rsid w:val="000F0C83"/>
    <w:rsid w:val="000F0CFD"/>
    <w:rsid w:val="000F0DFE"/>
    <w:rsid w:val="000F1BA7"/>
    <w:rsid w:val="000F2EB9"/>
    <w:rsid w:val="000F4894"/>
    <w:rsid w:val="000F566E"/>
    <w:rsid w:val="000F740A"/>
    <w:rsid w:val="000F7956"/>
    <w:rsid w:val="000F7E63"/>
    <w:rsid w:val="0010025C"/>
    <w:rsid w:val="00102721"/>
    <w:rsid w:val="001043C9"/>
    <w:rsid w:val="00104427"/>
    <w:rsid w:val="0010753B"/>
    <w:rsid w:val="001077EF"/>
    <w:rsid w:val="00107AA3"/>
    <w:rsid w:val="00110A04"/>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3AC"/>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E7DD6"/>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2FCA"/>
    <w:rsid w:val="0022300E"/>
    <w:rsid w:val="00223C45"/>
    <w:rsid w:val="00223F14"/>
    <w:rsid w:val="00226599"/>
    <w:rsid w:val="002277D3"/>
    <w:rsid w:val="002311E6"/>
    <w:rsid w:val="00233474"/>
    <w:rsid w:val="002338AD"/>
    <w:rsid w:val="00233CD3"/>
    <w:rsid w:val="00234468"/>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9D6"/>
    <w:rsid w:val="00254B73"/>
    <w:rsid w:val="00255AB2"/>
    <w:rsid w:val="00255ACD"/>
    <w:rsid w:val="00257B70"/>
    <w:rsid w:val="00260015"/>
    <w:rsid w:val="00262408"/>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28AE"/>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49"/>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5FBC"/>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3F21"/>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19"/>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42B"/>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47D99"/>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3A5C"/>
    <w:rsid w:val="00564433"/>
    <w:rsid w:val="0056546A"/>
    <w:rsid w:val="005664C1"/>
    <w:rsid w:val="005668DD"/>
    <w:rsid w:val="00567B3F"/>
    <w:rsid w:val="00567F58"/>
    <w:rsid w:val="00570AB5"/>
    <w:rsid w:val="00571008"/>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3753"/>
    <w:rsid w:val="005B4411"/>
    <w:rsid w:val="005B5100"/>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20CF"/>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1B3"/>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0B9F"/>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09E3"/>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3DB"/>
    <w:rsid w:val="007304CB"/>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B25"/>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57FFC"/>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66F"/>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51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575E"/>
    <w:rsid w:val="00926579"/>
    <w:rsid w:val="009265BD"/>
    <w:rsid w:val="009265F6"/>
    <w:rsid w:val="009271FD"/>
    <w:rsid w:val="00927AC7"/>
    <w:rsid w:val="0093023E"/>
    <w:rsid w:val="00931D48"/>
    <w:rsid w:val="00932E7B"/>
    <w:rsid w:val="0093414D"/>
    <w:rsid w:val="009367B0"/>
    <w:rsid w:val="00936EA7"/>
    <w:rsid w:val="009376D8"/>
    <w:rsid w:val="00940297"/>
    <w:rsid w:val="0094099E"/>
    <w:rsid w:val="009409B2"/>
    <w:rsid w:val="00942479"/>
    <w:rsid w:val="0094340B"/>
    <w:rsid w:val="009436BC"/>
    <w:rsid w:val="00943FCA"/>
    <w:rsid w:val="00944995"/>
    <w:rsid w:val="00945AA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300"/>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28BD"/>
    <w:rsid w:val="00A43DBE"/>
    <w:rsid w:val="00A43DC1"/>
    <w:rsid w:val="00A43F35"/>
    <w:rsid w:val="00A4473F"/>
    <w:rsid w:val="00A44C1F"/>
    <w:rsid w:val="00A44E5A"/>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5C"/>
    <w:rsid w:val="00A56E90"/>
    <w:rsid w:val="00A60497"/>
    <w:rsid w:val="00A6063D"/>
    <w:rsid w:val="00A607B5"/>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9D9"/>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97B4E"/>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2DF"/>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6C9D"/>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37E78"/>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074"/>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3E0"/>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2D33"/>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5704D"/>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763D5"/>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613"/>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5A47"/>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00B"/>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174"/>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1869"/>
    <w:rsid w:val="00EF5365"/>
    <w:rsid w:val="00EF543C"/>
    <w:rsid w:val="00EF6291"/>
    <w:rsid w:val="00EF638B"/>
    <w:rsid w:val="00EF646A"/>
    <w:rsid w:val="00EF6609"/>
    <w:rsid w:val="00EF663E"/>
    <w:rsid w:val="00EF6DA1"/>
    <w:rsid w:val="00EF7069"/>
    <w:rsid w:val="00EF76FB"/>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52BF"/>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304"/>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CF3"/>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0611"/>
    <w:rsid w:val="000033D3"/>
    <w:rsid w:val="0003273F"/>
    <w:rsid w:val="00040E9A"/>
    <w:rsid w:val="0004745A"/>
    <w:rsid w:val="00054874"/>
    <w:rsid w:val="00057AAC"/>
    <w:rsid w:val="000715B9"/>
    <w:rsid w:val="00084EF4"/>
    <w:rsid w:val="00093347"/>
    <w:rsid w:val="00095AF3"/>
    <w:rsid w:val="000A0499"/>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2BBC"/>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B5100"/>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90B9F"/>
    <w:rsid w:val="006A084A"/>
    <w:rsid w:val="006A7989"/>
    <w:rsid w:val="006B451B"/>
    <w:rsid w:val="006C458E"/>
    <w:rsid w:val="006D5254"/>
    <w:rsid w:val="006D74C2"/>
    <w:rsid w:val="006F04D9"/>
    <w:rsid w:val="00702902"/>
    <w:rsid w:val="007224C1"/>
    <w:rsid w:val="007542C2"/>
    <w:rsid w:val="00764555"/>
    <w:rsid w:val="0077041D"/>
    <w:rsid w:val="0079121C"/>
    <w:rsid w:val="007B10D6"/>
    <w:rsid w:val="007C0D01"/>
    <w:rsid w:val="007C301B"/>
    <w:rsid w:val="007D5DD2"/>
    <w:rsid w:val="007E021F"/>
    <w:rsid w:val="007E62F6"/>
    <w:rsid w:val="007F7E04"/>
    <w:rsid w:val="00804B46"/>
    <w:rsid w:val="0081298B"/>
    <w:rsid w:val="00824DC8"/>
    <w:rsid w:val="0083570D"/>
    <w:rsid w:val="008362FD"/>
    <w:rsid w:val="00842887"/>
    <w:rsid w:val="00872A5B"/>
    <w:rsid w:val="00895224"/>
    <w:rsid w:val="008A4F5E"/>
    <w:rsid w:val="008C00B6"/>
    <w:rsid w:val="008E5C2B"/>
    <w:rsid w:val="0092575E"/>
    <w:rsid w:val="0093313A"/>
    <w:rsid w:val="00945AA5"/>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06C9D"/>
    <w:rsid w:val="00B2369B"/>
    <w:rsid w:val="00B242F7"/>
    <w:rsid w:val="00B4083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57B0F"/>
    <w:rsid w:val="00D75E56"/>
    <w:rsid w:val="00D763D5"/>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EF7069"/>
    <w:rsid w:val="00F00A3C"/>
    <w:rsid w:val="00F04112"/>
    <w:rsid w:val="00F1043A"/>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3.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6.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761a3f60-4e68-44aa-912d-57a1ce2224e0}" enabled="1" method="Privileged" siteId="{0be2391e-c09a-426b-88f7-90b5a66ea8e7}" contentBits="1" removed="0"/>
</clbl:labelList>
</file>

<file path=docProps/app.xml><?xml version="1.0" encoding="utf-8"?>
<Properties xmlns="http://schemas.openxmlformats.org/officeDocument/2006/extended-properties" xmlns:vt="http://schemas.openxmlformats.org/officeDocument/2006/docPropsVTypes">
  <Template>Normal</Template>
  <TotalTime>149</TotalTime>
  <Pages>5</Pages>
  <Words>9400</Words>
  <Characters>5359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Edita Baltrėnaitė</cp:lastModifiedBy>
  <cp:revision>85</cp:revision>
  <cp:lastPrinted>2015-02-05T10:55:00Z</cp:lastPrinted>
  <dcterms:created xsi:type="dcterms:W3CDTF">2025-01-29T14:58:00Z</dcterms:created>
  <dcterms:modified xsi:type="dcterms:W3CDTF">2026-04-17T13:18:00Z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4ddd48b5,1c02eb1e,41ddc6a0</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